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1D50E" w14:textId="22156635" w:rsidR="00250E11" w:rsidRPr="005C0453" w:rsidRDefault="00250E11" w:rsidP="00250E11">
      <w:pPr>
        <w:jc w:val="center"/>
        <w:rPr>
          <w:rFonts w:asciiTheme="minorHAnsi" w:hAnsiTheme="minorHAnsi" w:cstheme="minorHAnsi"/>
        </w:rPr>
      </w:pPr>
      <w:r>
        <w:rPr>
          <w:rFonts w:asciiTheme="minorHAnsi" w:hAnsiTheme="minorHAnsi" w:cstheme="minorHAnsi"/>
          <w:b/>
          <w:sz w:val="28"/>
        </w:rPr>
        <w:t>Chasse</w:t>
      </w:r>
      <w:r w:rsidR="00610040">
        <w:rPr>
          <w:rFonts w:asciiTheme="minorHAnsi" w:hAnsiTheme="minorHAnsi" w:cstheme="minorHAnsi"/>
          <w:b/>
          <w:sz w:val="28"/>
        </w:rPr>
        <w:t>s</w:t>
      </w:r>
      <w:r>
        <w:rPr>
          <w:rFonts w:asciiTheme="minorHAnsi" w:hAnsiTheme="minorHAnsi" w:cstheme="minorHAnsi"/>
          <w:b/>
          <w:sz w:val="28"/>
        </w:rPr>
        <w:t xml:space="preserve"> en battue </w:t>
      </w:r>
      <w:r>
        <w:rPr>
          <w:rFonts w:asciiTheme="minorHAnsi" w:hAnsiTheme="minorHAnsi" w:cstheme="minorHAnsi"/>
          <w:b/>
          <w:sz w:val="28"/>
        </w:rPr>
        <w:br/>
      </w:r>
      <w:proofErr w:type="spellStart"/>
      <w:r>
        <w:rPr>
          <w:rFonts w:asciiTheme="minorHAnsi" w:hAnsiTheme="minorHAnsi" w:cstheme="minorHAnsi"/>
          <w:b/>
          <w:sz w:val="28"/>
        </w:rPr>
        <w:t>Drückjagden</w:t>
      </w:r>
      <w:proofErr w:type="spellEnd"/>
    </w:p>
    <w:p w14:paraId="2FD73EF2" w14:textId="77777777" w:rsidR="00250E11" w:rsidRDefault="00250E11" w:rsidP="00250E11">
      <w:pPr>
        <w:rPr>
          <w:rFonts w:asciiTheme="minorHAnsi" w:hAnsiTheme="minorHAnsi" w:cstheme="minorHAnsi"/>
        </w:rPr>
      </w:pPr>
    </w:p>
    <w:p w14:paraId="6F96A0FA" w14:textId="77777777" w:rsidR="00250E11" w:rsidRDefault="00250E11" w:rsidP="00250E11">
      <w:pPr>
        <w:rPr>
          <w:rFonts w:asciiTheme="minorHAnsi" w:hAnsiTheme="minorHAnsi" w:cstheme="minorHAnsi"/>
        </w:rPr>
      </w:pPr>
    </w:p>
    <w:p w14:paraId="00AA9993" w14:textId="604A9F61" w:rsidR="00250E11" w:rsidRDefault="00250E11" w:rsidP="00250E11">
      <w:pPr>
        <w:tabs>
          <w:tab w:val="left" w:pos="3119"/>
        </w:tabs>
        <w:spacing w:after="120"/>
        <w:rPr>
          <w:rFonts w:asciiTheme="minorHAnsi" w:hAnsiTheme="minorHAnsi" w:cstheme="minorHAnsi"/>
        </w:rPr>
      </w:pPr>
      <w:r w:rsidRPr="00CB0A47">
        <w:rPr>
          <w:rFonts w:asciiTheme="minorHAnsi" w:hAnsiTheme="minorHAnsi" w:cstheme="minorHAnsi"/>
        </w:rPr>
        <w:t>L'Administration communale de la Vallée de l'</w:t>
      </w:r>
      <w:proofErr w:type="spellStart"/>
      <w:r w:rsidRPr="00CB0A47">
        <w:rPr>
          <w:rFonts w:asciiTheme="minorHAnsi" w:hAnsiTheme="minorHAnsi" w:cstheme="minorHAnsi"/>
        </w:rPr>
        <w:t>Ernz</w:t>
      </w:r>
      <w:proofErr w:type="spellEnd"/>
      <w:r w:rsidRPr="00CB0A47">
        <w:rPr>
          <w:rFonts w:asciiTheme="minorHAnsi" w:hAnsiTheme="minorHAnsi" w:cstheme="minorHAnsi"/>
        </w:rPr>
        <w:t xml:space="preserve"> vous informe des dates des chasses en battue :</w:t>
      </w:r>
    </w:p>
    <w:p w14:paraId="2BD24E88" w14:textId="77777777" w:rsidR="00250E11" w:rsidRDefault="00250E11" w:rsidP="00250E11">
      <w:pPr>
        <w:tabs>
          <w:tab w:val="left" w:pos="3119"/>
        </w:tabs>
        <w:rPr>
          <w:rFonts w:asciiTheme="minorHAnsi" w:hAnsiTheme="minorHAnsi" w:cstheme="minorHAnsi"/>
          <w:lang w:val="de-DE"/>
        </w:rPr>
      </w:pPr>
      <w:r w:rsidRPr="00CB0A47">
        <w:rPr>
          <w:rFonts w:asciiTheme="minorHAnsi" w:hAnsiTheme="minorHAnsi" w:cstheme="minorHAnsi"/>
          <w:lang w:val="de-DE"/>
        </w:rPr>
        <w:t xml:space="preserve">Die </w:t>
      </w:r>
      <w:proofErr w:type="spellStart"/>
      <w:r w:rsidRPr="00CB0A47">
        <w:rPr>
          <w:rFonts w:asciiTheme="minorHAnsi" w:hAnsiTheme="minorHAnsi" w:cstheme="minorHAnsi"/>
          <w:lang w:val="de-DE"/>
        </w:rPr>
        <w:t>Ernztalgemeinde</w:t>
      </w:r>
      <w:proofErr w:type="spellEnd"/>
      <w:r w:rsidRPr="00CB0A47">
        <w:rPr>
          <w:rFonts w:asciiTheme="minorHAnsi" w:hAnsiTheme="minorHAnsi" w:cstheme="minorHAnsi"/>
          <w:lang w:val="de-DE"/>
        </w:rPr>
        <w:t xml:space="preserve"> teilt hiermi</w:t>
      </w:r>
      <w:r>
        <w:rPr>
          <w:rFonts w:asciiTheme="minorHAnsi" w:hAnsiTheme="minorHAnsi" w:cstheme="minorHAnsi"/>
          <w:lang w:val="de-DE"/>
        </w:rPr>
        <w:t>t die Daten der Drückjagden mit</w:t>
      </w:r>
      <w:r w:rsidRPr="00CB0A47">
        <w:rPr>
          <w:rFonts w:asciiTheme="minorHAnsi" w:hAnsiTheme="minorHAnsi" w:cstheme="minorHAnsi"/>
          <w:lang w:val="de-DE"/>
        </w:rPr>
        <w:t>:</w:t>
      </w:r>
    </w:p>
    <w:p w14:paraId="3E1B7EBD" w14:textId="77777777" w:rsidR="00250E11" w:rsidRDefault="00250E11" w:rsidP="00250E11">
      <w:pPr>
        <w:tabs>
          <w:tab w:val="left" w:pos="3119"/>
        </w:tabs>
        <w:rPr>
          <w:rFonts w:asciiTheme="minorHAnsi" w:hAnsiTheme="minorHAnsi" w:cstheme="minorHAnsi"/>
          <w:lang w:val="de-DE"/>
        </w:rPr>
      </w:pPr>
    </w:p>
    <w:p w14:paraId="3FD9FB01" w14:textId="77777777" w:rsidR="00250E11" w:rsidRDefault="00250E11" w:rsidP="00250E11">
      <w:pPr>
        <w:tabs>
          <w:tab w:val="left" w:pos="3119"/>
        </w:tabs>
        <w:rPr>
          <w:rFonts w:asciiTheme="minorHAnsi" w:hAnsiTheme="minorHAnsi" w:cstheme="minorHAnsi"/>
          <w:lang w:val="de-DE"/>
        </w:rPr>
      </w:pPr>
    </w:p>
    <w:tbl>
      <w:tblPr>
        <w:tblStyle w:val="Grilledutableau"/>
        <w:tblW w:w="0" w:type="auto"/>
        <w:tblInd w:w="-23" w:type="dxa"/>
        <w:tblLook w:val="04A0" w:firstRow="1" w:lastRow="0" w:firstColumn="1" w:lastColumn="0" w:noHBand="0" w:noVBand="1"/>
      </w:tblPr>
      <w:tblGrid>
        <w:gridCol w:w="1299"/>
        <w:gridCol w:w="2835"/>
        <w:gridCol w:w="1559"/>
        <w:gridCol w:w="1701"/>
      </w:tblGrid>
      <w:tr w:rsidR="00250E11" w:rsidRPr="00BA2509" w14:paraId="5DA41CD4" w14:textId="77777777" w:rsidTr="00714047">
        <w:trPr>
          <w:trHeight w:val="618"/>
        </w:trPr>
        <w:tc>
          <w:tcPr>
            <w:tcW w:w="4134" w:type="dxa"/>
            <w:gridSpan w:val="2"/>
            <w:tcBorders>
              <w:top w:val="single" w:sz="18" w:space="0" w:color="FFFFFF" w:themeColor="background1"/>
              <w:left w:val="nil"/>
              <w:bottom w:val="nil"/>
              <w:right w:val="single" w:sz="18" w:space="0" w:color="FFFFFF" w:themeColor="background1"/>
            </w:tcBorders>
            <w:shd w:val="clear" w:color="auto" w:fill="CBE19F"/>
            <w:vAlign w:val="center"/>
          </w:tcPr>
          <w:p w14:paraId="287F2B88" w14:textId="77777777" w:rsidR="00250E11" w:rsidRPr="00EA7C49" w:rsidRDefault="00250E11" w:rsidP="002538A0">
            <w:pPr>
              <w:tabs>
                <w:tab w:val="left" w:pos="3119"/>
              </w:tabs>
              <w:rPr>
                <w:rFonts w:asciiTheme="minorHAnsi" w:hAnsiTheme="minorHAnsi" w:cstheme="minorHAnsi"/>
                <w:b/>
                <w:sz w:val="18"/>
                <w:lang w:val="fr-LU"/>
              </w:rPr>
            </w:pPr>
            <w:r w:rsidRPr="00EA7C49">
              <w:rPr>
                <w:rFonts w:asciiTheme="minorHAnsi" w:hAnsiTheme="minorHAnsi" w:cstheme="minorHAnsi"/>
                <w:b/>
                <w:sz w:val="18"/>
                <w:lang w:val="fr-LU"/>
              </w:rPr>
              <w:t>Lot no.</w:t>
            </w:r>
          </w:p>
          <w:p w14:paraId="31B5D5E7" w14:textId="77777777" w:rsidR="00250E11" w:rsidRPr="00EA7C49" w:rsidRDefault="00250E11" w:rsidP="002538A0">
            <w:pPr>
              <w:tabs>
                <w:tab w:val="left" w:pos="3119"/>
              </w:tabs>
              <w:rPr>
                <w:rFonts w:asciiTheme="minorHAnsi" w:hAnsiTheme="minorHAnsi" w:cstheme="minorHAnsi"/>
                <w:b/>
                <w:sz w:val="18"/>
                <w:lang w:val="fr-LU"/>
              </w:rPr>
            </w:pPr>
            <w:proofErr w:type="spellStart"/>
            <w:r>
              <w:rPr>
                <w:rFonts w:asciiTheme="minorHAnsi" w:hAnsiTheme="minorHAnsi" w:cstheme="minorHAnsi"/>
                <w:b/>
                <w:sz w:val="18"/>
                <w:lang w:val="fr-LU"/>
              </w:rPr>
              <w:t>Jagdlos</w:t>
            </w:r>
            <w:proofErr w:type="spellEnd"/>
            <w:r>
              <w:rPr>
                <w:rFonts w:asciiTheme="minorHAnsi" w:hAnsiTheme="minorHAnsi" w:cstheme="minorHAnsi"/>
                <w:b/>
                <w:sz w:val="18"/>
                <w:lang w:val="fr-LU"/>
              </w:rPr>
              <w:t xml:space="preserve"> Nr.</w:t>
            </w:r>
          </w:p>
        </w:tc>
        <w:tc>
          <w:tcPr>
            <w:tcW w:w="1559" w:type="dxa"/>
            <w:tcBorders>
              <w:top w:val="single" w:sz="18" w:space="0" w:color="FFFFFF" w:themeColor="background1"/>
              <w:left w:val="single" w:sz="18" w:space="0" w:color="FFFFFF" w:themeColor="background1"/>
              <w:bottom w:val="nil"/>
              <w:right w:val="single" w:sz="18" w:space="0" w:color="FFFFFF" w:themeColor="background1"/>
            </w:tcBorders>
            <w:shd w:val="clear" w:color="auto" w:fill="CBE19F"/>
            <w:vAlign w:val="center"/>
          </w:tcPr>
          <w:p w14:paraId="27DBBC10" w14:textId="77777777" w:rsidR="00250E11" w:rsidRPr="00EA7C49" w:rsidRDefault="00250E11" w:rsidP="002538A0">
            <w:pPr>
              <w:tabs>
                <w:tab w:val="left" w:pos="3119"/>
              </w:tabs>
              <w:rPr>
                <w:rFonts w:asciiTheme="minorHAnsi" w:hAnsiTheme="minorHAnsi" w:cstheme="minorHAnsi"/>
                <w:b/>
                <w:sz w:val="18"/>
                <w:lang w:val="fr-LU"/>
              </w:rPr>
            </w:pPr>
            <w:r w:rsidRPr="00EA7C49">
              <w:rPr>
                <w:rFonts w:asciiTheme="minorHAnsi" w:hAnsiTheme="minorHAnsi" w:cstheme="minorHAnsi"/>
                <w:b/>
                <w:sz w:val="18"/>
                <w:lang w:val="fr-LU"/>
              </w:rPr>
              <w:t>Date de la chasse</w:t>
            </w:r>
          </w:p>
          <w:p w14:paraId="33CA6DAE" w14:textId="77777777" w:rsidR="00250E11" w:rsidRPr="00EA7C49" w:rsidRDefault="00250E11" w:rsidP="002538A0">
            <w:pPr>
              <w:tabs>
                <w:tab w:val="left" w:pos="3119"/>
              </w:tabs>
              <w:rPr>
                <w:rFonts w:asciiTheme="minorHAnsi" w:hAnsiTheme="minorHAnsi" w:cstheme="minorHAnsi"/>
                <w:b/>
                <w:sz w:val="18"/>
                <w:lang w:val="fr-LU"/>
              </w:rPr>
            </w:pPr>
            <w:r w:rsidRPr="00EA7C49">
              <w:rPr>
                <w:rFonts w:asciiTheme="minorHAnsi" w:hAnsiTheme="minorHAnsi" w:cstheme="minorHAnsi"/>
                <w:b/>
                <w:sz w:val="18"/>
                <w:lang w:val="fr-LU"/>
              </w:rPr>
              <w:t>Datum der Jagd</w:t>
            </w:r>
          </w:p>
        </w:tc>
        <w:tc>
          <w:tcPr>
            <w:tcW w:w="1701" w:type="dxa"/>
            <w:tcBorders>
              <w:top w:val="single" w:sz="18" w:space="0" w:color="FFFFFF" w:themeColor="background1"/>
              <w:left w:val="single" w:sz="18" w:space="0" w:color="FFFFFF" w:themeColor="background1"/>
              <w:bottom w:val="nil"/>
              <w:right w:val="nil"/>
            </w:tcBorders>
            <w:shd w:val="clear" w:color="auto" w:fill="CBE19F"/>
            <w:vAlign w:val="center"/>
          </w:tcPr>
          <w:p w14:paraId="77DE8B11" w14:textId="77777777" w:rsidR="00250E11" w:rsidRPr="00EA7C49" w:rsidRDefault="00250E11" w:rsidP="002538A0">
            <w:pPr>
              <w:tabs>
                <w:tab w:val="left" w:pos="3119"/>
              </w:tabs>
              <w:rPr>
                <w:rFonts w:asciiTheme="minorHAnsi" w:hAnsiTheme="minorHAnsi" w:cstheme="minorHAnsi"/>
                <w:b/>
                <w:sz w:val="18"/>
                <w:lang w:val="de-DE"/>
              </w:rPr>
            </w:pPr>
            <w:r w:rsidRPr="00EA7C49">
              <w:rPr>
                <w:rFonts w:asciiTheme="minorHAnsi" w:hAnsiTheme="minorHAnsi" w:cstheme="minorHAnsi"/>
                <w:b/>
                <w:sz w:val="18"/>
                <w:lang w:val="de-DE"/>
              </w:rPr>
              <w:t xml:space="preserve">Date de </w:t>
            </w:r>
            <w:proofErr w:type="spellStart"/>
            <w:r w:rsidRPr="00EA7C49">
              <w:rPr>
                <w:rFonts w:asciiTheme="minorHAnsi" w:hAnsiTheme="minorHAnsi" w:cstheme="minorHAnsi"/>
                <w:b/>
                <w:sz w:val="18"/>
                <w:lang w:val="de-DE"/>
              </w:rPr>
              <w:t>l’affichage</w:t>
            </w:r>
            <w:proofErr w:type="spellEnd"/>
          </w:p>
          <w:p w14:paraId="2F8A09BB" w14:textId="77777777" w:rsidR="00250E11" w:rsidRPr="00EA7C49" w:rsidRDefault="00250E11" w:rsidP="002538A0">
            <w:pPr>
              <w:tabs>
                <w:tab w:val="left" w:pos="3119"/>
              </w:tabs>
              <w:rPr>
                <w:rFonts w:asciiTheme="minorHAnsi" w:hAnsiTheme="minorHAnsi" w:cstheme="minorHAnsi"/>
                <w:b/>
                <w:sz w:val="18"/>
                <w:lang w:val="de-DE"/>
              </w:rPr>
            </w:pPr>
            <w:r w:rsidRPr="00EA7C49">
              <w:rPr>
                <w:rFonts w:asciiTheme="minorHAnsi" w:hAnsiTheme="minorHAnsi" w:cstheme="minorHAnsi"/>
                <w:b/>
                <w:sz w:val="18"/>
                <w:lang w:val="de-DE"/>
              </w:rPr>
              <w:t>Veröffentlicht am</w:t>
            </w:r>
          </w:p>
        </w:tc>
      </w:tr>
      <w:tr w:rsidR="007064CA" w:rsidRPr="001D6B2A" w14:paraId="407A073F" w14:textId="77777777" w:rsidTr="007C7D47">
        <w:tc>
          <w:tcPr>
            <w:tcW w:w="1299" w:type="dxa"/>
            <w:tcBorders>
              <w:top w:val="single" w:sz="4" w:space="0" w:color="auto"/>
              <w:left w:val="nil"/>
              <w:bottom w:val="single" w:sz="4" w:space="0" w:color="auto"/>
              <w:right w:val="nil"/>
            </w:tcBorders>
          </w:tcPr>
          <w:p w14:paraId="20829A09" w14:textId="19969444" w:rsidR="007064CA" w:rsidRDefault="007064CA"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231</w:t>
            </w:r>
          </w:p>
        </w:tc>
        <w:tc>
          <w:tcPr>
            <w:tcW w:w="2835" w:type="dxa"/>
            <w:tcBorders>
              <w:top w:val="single" w:sz="4" w:space="0" w:color="auto"/>
              <w:left w:val="nil"/>
              <w:bottom w:val="single" w:sz="4" w:space="0" w:color="auto"/>
              <w:right w:val="nil"/>
            </w:tcBorders>
          </w:tcPr>
          <w:p w14:paraId="4D5BFC7F" w14:textId="2D914A21" w:rsidR="007064CA" w:rsidRDefault="007064CA" w:rsidP="00250E11">
            <w:pPr>
              <w:tabs>
                <w:tab w:val="left" w:pos="3119"/>
              </w:tabs>
              <w:rPr>
                <w:rFonts w:asciiTheme="minorHAnsi" w:hAnsiTheme="minorHAnsi" w:cstheme="minorHAnsi"/>
                <w:sz w:val="20"/>
                <w:lang w:val="de-DE"/>
              </w:rPr>
            </w:pPr>
            <w:r>
              <w:rPr>
                <w:rFonts w:asciiTheme="minorHAnsi" w:hAnsiTheme="minorHAnsi" w:cstheme="minorHAnsi"/>
                <w:sz w:val="20"/>
                <w:lang w:val="de-DE"/>
              </w:rPr>
              <w:t>Moestroff</w:t>
            </w:r>
          </w:p>
        </w:tc>
        <w:tc>
          <w:tcPr>
            <w:tcW w:w="1559" w:type="dxa"/>
            <w:tcBorders>
              <w:top w:val="single" w:sz="4" w:space="0" w:color="auto"/>
              <w:left w:val="nil"/>
              <w:bottom w:val="single" w:sz="4" w:space="0" w:color="auto"/>
              <w:right w:val="nil"/>
            </w:tcBorders>
          </w:tcPr>
          <w:p w14:paraId="5CF27AF0" w14:textId="0ACDB50C" w:rsidR="007064CA" w:rsidRDefault="007064CA"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06.11.2026</w:t>
            </w:r>
          </w:p>
        </w:tc>
        <w:tc>
          <w:tcPr>
            <w:tcW w:w="1701" w:type="dxa"/>
            <w:tcBorders>
              <w:top w:val="single" w:sz="4" w:space="0" w:color="auto"/>
              <w:left w:val="nil"/>
              <w:bottom w:val="single" w:sz="4" w:space="0" w:color="auto"/>
              <w:right w:val="nil"/>
            </w:tcBorders>
          </w:tcPr>
          <w:p w14:paraId="5D632B1E" w14:textId="4C95BFD9" w:rsidR="007064CA" w:rsidRDefault="007064CA"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19.10.2026</w:t>
            </w:r>
          </w:p>
        </w:tc>
      </w:tr>
      <w:tr w:rsidR="00DB4863" w:rsidRPr="001D6B2A" w14:paraId="45BDA223" w14:textId="77777777" w:rsidTr="007C7D47">
        <w:tc>
          <w:tcPr>
            <w:tcW w:w="1299" w:type="dxa"/>
            <w:tcBorders>
              <w:top w:val="single" w:sz="4" w:space="0" w:color="auto"/>
              <w:left w:val="nil"/>
              <w:bottom w:val="single" w:sz="4" w:space="0" w:color="auto"/>
              <w:right w:val="nil"/>
            </w:tcBorders>
          </w:tcPr>
          <w:p w14:paraId="50A5CEFA" w14:textId="43B9CD65" w:rsidR="00DB4863" w:rsidRDefault="00DB4863"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232</w:t>
            </w:r>
          </w:p>
        </w:tc>
        <w:tc>
          <w:tcPr>
            <w:tcW w:w="2835" w:type="dxa"/>
            <w:tcBorders>
              <w:top w:val="single" w:sz="4" w:space="0" w:color="auto"/>
              <w:left w:val="nil"/>
              <w:bottom w:val="single" w:sz="4" w:space="0" w:color="auto"/>
              <w:right w:val="nil"/>
            </w:tcBorders>
          </w:tcPr>
          <w:p w14:paraId="04023D4B" w14:textId="54EBBB59" w:rsidR="00DB4863" w:rsidRDefault="00DB4863" w:rsidP="00250E11">
            <w:pPr>
              <w:tabs>
                <w:tab w:val="left" w:pos="3119"/>
              </w:tabs>
              <w:rPr>
                <w:rFonts w:asciiTheme="minorHAnsi" w:hAnsiTheme="minorHAnsi" w:cstheme="minorHAnsi"/>
                <w:sz w:val="20"/>
                <w:lang w:val="de-DE"/>
              </w:rPr>
            </w:pPr>
            <w:proofErr w:type="spellStart"/>
            <w:r>
              <w:rPr>
                <w:rFonts w:asciiTheme="minorHAnsi" w:hAnsiTheme="minorHAnsi" w:cstheme="minorHAnsi"/>
                <w:sz w:val="20"/>
                <w:lang w:val="de-DE"/>
              </w:rPr>
              <w:t>Eppeldorf</w:t>
            </w:r>
            <w:proofErr w:type="spellEnd"/>
          </w:p>
        </w:tc>
        <w:tc>
          <w:tcPr>
            <w:tcW w:w="1559" w:type="dxa"/>
            <w:tcBorders>
              <w:top w:val="single" w:sz="4" w:space="0" w:color="auto"/>
              <w:left w:val="nil"/>
              <w:bottom w:val="single" w:sz="4" w:space="0" w:color="auto"/>
              <w:right w:val="nil"/>
            </w:tcBorders>
          </w:tcPr>
          <w:p w14:paraId="64F60C02" w14:textId="75D7877F" w:rsidR="00DB4863" w:rsidRDefault="00DB4863"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12.11.2026</w:t>
            </w:r>
          </w:p>
        </w:tc>
        <w:tc>
          <w:tcPr>
            <w:tcW w:w="1701" w:type="dxa"/>
            <w:tcBorders>
              <w:top w:val="single" w:sz="4" w:space="0" w:color="auto"/>
              <w:left w:val="nil"/>
              <w:bottom w:val="single" w:sz="4" w:space="0" w:color="auto"/>
              <w:right w:val="nil"/>
            </w:tcBorders>
          </w:tcPr>
          <w:p w14:paraId="4E37978C" w14:textId="21CC3D42" w:rsidR="00DB4863" w:rsidRDefault="00DB4863"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22.10.2026</w:t>
            </w:r>
          </w:p>
        </w:tc>
      </w:tr>
      <w:tr w:rsidR="00BD6B65" w:rsidRPr="001D6B2A" w14:paraId="1644E5A8" w14:textId="77777777" w:rsidTr="007C7D47">
        <w:tc>
          <w:tcPr>
            <w:tcW w:w="1299" w:type="dxa"/>
            <w:tcBorders>
              <w:top w:val="single" w:sz="4" w:space="0" w:color="auto"/>
              <w:left w:val="nil"/>
              <w:bottom w:val="single" w:sz="4" w:space="0" w:color="auto"/>
              <w:right w:val="nil"/>
            </w:tcBorders>
          </w:tcPr>
          <w:p w14:paraId="7F2A4E6A" w14:textId="64145D4B" w:rsidR="00BD6B65" w:rsidRDefault="00BD6B65"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275</w:t>
            </w:r>
          </w:p>
        </w:tc>
        <w:tc>
          <w:tcPr>
            <w:tcW w:w="2835" w:type="dxa"/>
            <w:tcBorders>
              <w:top w:val="single" w:sz="4" w:space="0" w:color="auto"/>
              <w:left w:val="nil"/>
              <w:bottom w:val="single" w:sz="4" w:space="0" w:color="auto"/>
              <w:right w:val="nil"/>
            </w:tcBorders>
          </w:tcPr>
          <w:p w14:paraId="150F28AE" w14:textId="2541478D" w:rsidR="00BD6B65" w:rsidRPr="001D6B2A" w:rsidRDefault="00BD6B65" w:rsidP="00250E11">
            <w:pPr>
              <w:tabs>
                <w:tab w:val="left" w:pos="3119"/>
              </w:tabs>
              <w:rPr>
                <w:rFonts w:asciiTheme="minorHAnsi" w:hAnsiTheme="minorHAnsi" w:cstheme="minorHAnsi"/>
                <w:sz w:val="20"/>
                <w:lang w:val="de-DE"/>
              </w:rPr>
            </w:pPr>
            <w:proofErr w:type="spellStart"/>
            <w:r>
              <w:rPr>
                <w:rFonts w:asciiTheme="minorHAnsi" w:hAnsiTheme="minorHAnsi" w:cstheme="minorHAnsi"/>
                <w:sz w:val="20"/>
                <w:lang w:val="de-DE"/>
              </w:rPr>
              <w:t>Schrondweiler</w:t>
            </w:r>
            <w:proofErr w:type="spellEnd"/>
          </w:p>
        </w:tc>
        <w:tc>
          <w:tcPr>
            <w:tcW w:w="1559" w:type="dxa"/>
            <w:tcBorders>
              <w:top w:val="single" w:sz="4" w:space="0" w:color="auto"/>
              <w:left w:val="nil"/>
              <w:bottom w:val="single" w:sz="4" w:space="0" w:color="auto"/>
              <w:right w:val="nil"/>
            </w:tcBorders>
          </w:tcPr>
          <w:p w14:paraId="01984B8B" w14:textId="1B0CC894" w:rsidR="00BD6B65" w:rsidRDefault="00BD6B65"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14.11.2026</w:t>
            </w:r>
          </w:p>
        </w:tc>
        <w:tc>
          <w:tcPr>
            <w:tcW w:w="1701" w:type="dxa"/>
            <w:tcBorders>
              <w:top w:val="single" w:sz="4" w:space="0" w:color="auto"/>
              <w:left w:val="nil"/>
              <w:bottom w:val="single" w:sz="4" w:space="0" w:color="auto"/>
              <w:right w:val="nil"/>
            </w:tcBorders>
          </w:tcPr>
          <w:p w14:paraId="4A96CD0A" w14:textId="52A49036" w:rsidR="00BD6B65" w:rsidRDefault="00BD6B65"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07.10.2026</w:t>
            </w:r>
          </w:p>
        </w:tc>
      </w:tr>
      <w:tr w:rsidR="00454611" w:rsidRPr="001D6B2A" w14:paraId="3615D038" w14:textId="77777777" w:rsidTr="007C7D47">
        <w:tc>
          <w:tcPr>
            <w:tcW w:w="1299" w:type="dxa"/>
            <w:tcBorders>
              <w:top w:val="single" w:sz="4" w:space="0" w:color="auto"/>
              <w:left w:val="nil"/>
              <w:bottom w:val="single" w:sz="4" w:space="0" w:color="auto"/>
              <w:right w:val="nil"/>
            </w:tcBorders>
          </w:tcPr>
          <w:p w14:paraId="4DF51DE7" w14:textId="25560816" w:rsidR="00454611" w:rsidRDefault="00454611"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249</w:t>
            </w:r>
          </w:p>
        </w:tc>
        <w:tc>
          <w:tcPr>
            <w:tcW w:w="2835" w:type="dxa"/>
            <w:tcBorders>
              <w:top w:val="single" w:sz="4" w:space="0" w:color="auto"/>
              <w:left w:val="nil"/>
              <w:bottom w:val="single" w:sz="4" w:space="0" w:color="auto"/>
              <w:right w:val="nil"/>
            </w:tcBorders>
          </w:tcPr>
          <w:p w14:paraId="4F8906FA" w14:textId="1635B326" w:rsidR="00454611" w:rsidRDefault="00454611" w:rsidP="00250E11">
            <w:pPr>
              <w:tabs>
                <w:tab w:val="left" w:pos="3119"/>
              </w:tabs>
              <w:rPr>
                <w:rFonts w:asciiTheme="minorHAnsi" w:hAnsiTheme="minorHAnsi" w:cstheme="minorHAnsi"/>
                <w:sz w:val="20"/>
                <w:lang w:val="de-DE"/>
              </w:rPr>
            </w:pPr>
            <w:proofErr w:type="spellStart"/>
            <w:r>
              <w:rPr>
                <w:rFonts w:asciiTheme="minorHAnsi" w:hAnsiTheme="minorHAnsi" w:cstheme="minorHAnsi"/>
                <w:sz w:val="20"/>
                <w:lang w:val="de-DE"/>
              </w:rPr>
              <w:t>Eppeldorf</w:t>
            </w:r>
            <w:proofErr w:type="spellEnd"/>
          </w:p>
        </w:tc>
        <w:tc>
          <w:tcPr>
            <w:tcW w:w="1559" w:type="dxa"/>
            <w:tcBorders>
              <w:top w:val="single" w:sz="4" w:space="0" w:color="auto"/>
              <w:left w:val="nil"/>
              <w:bottom w:val="single" w:sz="4" w:space="0" w:color="auto"/>
              <w:right w:val="nil"/>
            </w:tcBorders>
          </w:tcPr>
          <w:p w14:paraId="56DD796A" w14:textId="587F663E" w:rsidR="00454611" w:rsidRDefault="00454611"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15.11.2026</w:t>
            </w:r>
          </w:p>
        </w:tc>
        <w:tc>
          <w:tcPr>
            <w:tcW w:w="1701" w:type="dxa"/>
            <w:tcBorders>
              <w:top w:val="single" w:sz="4" w:space="0" w:color="auto"/>
              <w:left w:val="nil"/>
              <w:bottom w:val="single" w:sz="4" w:space="0" w:color="auto"/>
              <w:right w:val="nil"/>
            </w:tcBorders>
          </w:tcPr>
          <w:p w14:paraId="0987B41F" w14:textId="5C6BCBA4" w:rsidR="00454611" w:rsidRDefault="00454611"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12.10.2026</w:t>
            </w:r>
          </w:p>
        </w:tc>
      </w:tr>
      <w:tr w:rsidR="003A26FB" w:rsidRPr="001D6B2A" w14:paraId="70CE5264" w14:textId="77777777" w:rsidTr="007C7D47">
        <w:tc>
          <w:tcPr>
            <w:tcW w:w="1299" w:type="dxa"/>
            <w:tcBorders>
              <w:top w:val="single" w:sz="4" w:space="0" w:color="auto"/>
              <w:left w:val="nil"/>
              <w:bottom w:val="single" w:sz="4" w:space="0" w:color="auto"/>
              <w:right w:val="nil"/>
            </w:tcBorders>
          </w:tcPr>
          <w:p w14:paraId="46BB114F" w14:textId="2C5F07F1" w:rsidR="003A26FB" w:rsidRDefault="003A26FB"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301, 302</w:t>
            </w:r>
          </w:p>
        </w:tc>
        <w:tc>
          <w:tcPr>
            <w:tcW w:w="2835" w:type="dxa"/>
            <w:tcBorders>
              <w:top w:val="single" w:sz="4" w:space="0" w:color="auto"/>
              <w:left w:val="nil"/>
              <w:bottom w:val="single" w:sz="4" w:space="0" w:color="auto"/>
              <w:right w:val="nil"/>
            </w:tcBorders>
          </w:tcPr>
          <w:p w14:paraId="1193D8BF" w14:textId="25867238" w:rsidR="003A26FB" w:rsidRDefault="003A26FB" w:rsidP="00250E11">
            <w:pPr>
              <w:tabs>
                <w:tab w:val="left" w:pos="3119"/>
              </w:tabs>
              <w:rPr>
                <w:rFonts w:asciiTheme="minorHAnsi" w:hAnsiTheme="minorHAnsi" w:cstheme="minorHAnsi"/>
                <w:sz w:val="20"/>
                <w:lang w:val="de-DE"/>
              </w:rPr>
            </w:pPr>
            <w:r>
              <w:rPr>
                <w:rFonts w:asciiTheme="minorHAnsi" w:hAnsiTheme="minorHAnsi" w:cstheme="minorHAnsi"/>
                <w:sz w:val="20"/>
                <w:lang w:val="de-DE"/>
              </w:rPr>
              <w:t>Medernach / Larochette</w:t>
            </w:r>
          </w:p>
        </w:tc>
        <w:tc>
          <w:tcPr>
            <w:tcW w:w="1559" w:type="dxa"/>
            <w:tcBorders>
              <w:top w:val="single" w:sz="4" w:space="0" w:color="auto"/>
              <w:left w:val="nil"/>
              <w:bottom w:val="single" w:sz="4" w:space="0" w:color="auto"/>
              <w:right w:val="nil"/>
            </w:tcBorders>
          </w:tcPr>
          <w:p w14:paraId="6FEED114" w14:textId="4797D01A" w:rsidR="003A26FB" w:rsidRDefault="003A26FB"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22.11.2026</w:t>
            </w:r>
          </w:p>
        </w:tc>
        <w:tc>
          <w:tcPr>
            <w:tcW w:w="1701" w:type="dxa"/>
            <w:tcBorders>
              <w:top w:val="single" w:sz="4" w:space="0" w:color="auto"/>
              <w:left w:val="nil"/>
              <w:bottom w:val="single" w:sz="4" w:space="0" w:color="auto"/>
              <w:right w:val="nil"/>
            </w:tcBorders>
          </w:tcPr>
          <w:p w14:paraId="37D7E739" w14:textId="7326496D" w:rsidR="003A26FB" w:rsidRDefault="003A26FB"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27.10.2026</w:t>
            </w:r>
          </w:p>
        </w:tc>
      </w:tr>
      <w:tr w:rsidR="001D6B2A" w:rsidRPr="001D6B2A" w14:paraId="2E50B6B6" w14:textId="77777777" w:rsidTr="007C7D47">
        <w:tc>
          <w:tcPr>
            <w:tcW w:w="1299" w:type="dxa"/>
            <w:tcBorders>
              <w:top w:val="single" w:sz="4" w:space="0" w:color="auto"/>
              <w:left w:val="nil"/>
              <w:bottom w:val="single" w:sz="4" w:space="0" w:color="auto"/>
              <w:right w:val="nil"/>
            </w:tcBorders>
          </w:tcPr>
          <w:p w14:paraId="7E2274BD" w14:textId="68D25222" w:rsidR="001D6B2A" w:rsidRDefault="001D6B2A"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227</w:t>
            </w:r>
          </w:p>
        </w:tc>
        <w:tc>
          <w:tcPr>
            <w:tcW w:w="2835" w:type="dxa"/>
            <w:tcBorders>
              <w:top w:val="single" w:sz="4" w:space="0" w:color="auto"/>
              <w:left w:val="nil"/>
              <w:bottom w:val="single" w:sz="4" w:space="0" w:color="auto"/>
              <w:right w:val="nil"/>
            </w:tcBorders>
          </w:tcPr>
          <w:p w14:paraId="0AE5713F" w14:textId="5EB16A53" w:rsidR="001D6B2A" w:rsidRPr="001D6B2A" w:rsidRDefault="001D6B2A" w:rsidP="00250E11">
            <w:pPr>
              <w:tabs>
                <w:tab w:val="left" w:pos="3119"/>
              </w:tabs>
              <w:rPr>
                <w:rFonts w:asciiTheme="minorHAnsi" w:hAnsiTheme="minorHAnsi" w:cstheme="minorHAnsi"/>
                <w:sz w:val="20"/>
                <w:lang w:val="de-DE"/>
              </w:rPr>
            </w:pPr>
            <w:r w:rsidRPr="001D6B2A">
              <w:rPr>
                <w:rFonts w:asciiTheme="minorHAnsi" w:hAnsiTheme="minorHAnsi" w:cstheme="minorHAnsi"/>
                <w:sz w:val="20"/>
                <w:lang w:val="de-DE"/>
              </w:rPr>
              <w:t xml:space="preserve">Schieren / Diekirch / Vallée de </w:t>
            </w:r>
            <w:proofErr w:type="spellStart"/>
            <w:r w:rsidRPr="001D6B2A">
              <w:rPr>
                <w:rFonts w:asciiTheme="minorHAnsi" w:hAnsiTheme="minorHAnsi" w:cstheme="minorHAnsi"/>
                <w:sz w:val="20"/>
                <w:lang w:val="de-DE"/>
              </w:rPr>
              <w:t>l</w:t>
            </w:r>
            <w:r>
              <w:rPr>
                <w:rFonts w:asciiTheme="minorHAnsi" w:hAnsiTheme="minorHAnsi" w:cstheme="minorHAnsi"/>
                <w:sz w:val="20"/>
                <w:lang w:val="de-DE"/>
              </w:rPr>
              <w:t>’Ernz</w:t>
            </w:r>
            <w:proofErr w:type="spellEnd"/>
            <w:r>
              <w:rPr>
                <w:rFonts w:asciiTheme="minorHAnsi" w:hAnsiTheme="minorHAnsi" w:cstheme="minorHAnsi"/>
                <w:sz w:val="20"/>
                <w:lang w:val="de-DE"/>
              </w:rPr>
              <w:t xml:space="preserve"> / </w:t>
            </w:r>
            <w:proofErr w:type="spellStart"/>
            <w:r>
              <w:rPr>
                <w:rFonts w:asciiTheme="minorHAnsi" w:hAnsiTheme="minorHAnsi" w:cstheme="minorHAnsi"/>
                <w:sz w:val="20"/>
                <w:lang w:val="de-DE"/>
              </w:rPr>
              <w:t>Erpeldange-Sûre</w:t>
            </w:r>
            <w:proofErr w:type="spellEnd"/>
          </w:p>
        </w:tc>
        <w:tc>
          <w:tcPr>
            <w:tcW w:w="1559" w:type="dxa"/>
            <w:tcBorders>
              <w:top w:val="single" w:sz="4" w:space="0" w:color="auto"/>
              <w:left w:val="nil"/>
              <w:bottom w:val="single" w:sz="4" w:space="0" w:color="auto"/>
              <w:right w:val="nil"/>
            </w:tcBorders>
          </w:tcPr>
          <w:p w14:paraId="1F3637A9" w14:textId="758087A4" w:rsidR="001D6B2A" w:rsidRDefault="001D6B2A"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24.11.2026</w:t>
            </w:r>
          </w:p>
        </w:tc>
        <w:tc>
          <w:tcPr>
            <w:tcW w:w="1701" w:type="dxa"/>
            <w:tcBorders>
              <w:top w:val="single" w:sz="4" w:space="0" w:color="auto"/>
              <w:left w:val="nil"/>
              <w:bottom w:val="single" w:sz="4" w:space="0" w:color="auto"/>
              <w:right w:val="nil"/>
            </w:tcBorders>
          </w:tcPr>
          <w:p w14:paraId="7E020397" w14:textId="1911B951" w:rsidR="001D6B2A" w:rsidRDefault="001D6B2A"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21.09.2026</w:t>
            </w:r>
          </w:p>
        </w:tc>
      </w:tr>
      <w:tr w:rsidR="00B0632E" w:rsidRPr="001D6B2A" w14:paraId="1844F1EF" w14:textId="77777777" w:rsidTr="007C7D47">
        <w:tc>
          <w:tcPr>
            <w:tcW w:w="1299" w:type="dxa"/>
            <w:tcBorders>
              <w:top w:val="single" w:sz="4" w:space="0" w:color="auto"/>
              <w:left w:val="nil"/>
              <w:bottom w:val="single" w:sz="4" w:space="0" w:color="auto"/>
              <w:right w:val="nil"/>
            </w:tcBorders>
          </w:tcPr>
          <w:p w14:paraId="608E9199" w14:textId="70623325" w:rsidR="00B0632E" w:rsidRDefault="00B0632E"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300</w:t>
            </w:r>
          </w:p>
        </w:tc>
        <w:tc>
          <w:tcPr>
            <w:tcW w:w="2835" w:type="dxa"/>
            <w:tcBorders>
              <w:top w:val="single" w:sz="4" w:space="0" w:color="auto"/>
              <w:left w:val="nil"/>
              <w:bottom w:val="single" w:sz="4" w:space="0" w:color="auto"/>
              <w:right w:val="nil"/>
            </w:tcBorders>
          </w:tcPr>
          <w:p w14:paraId="0A5CB1C2" w14:textId="77777777" w:rsidR="00B0632E" w:rsidRDefault="00B0632E" w:rsidP="00250E11">
            <w:pPr>
              <w:tabs>
                <w:tab w:val="left" w:pos="3119"/>
              </w:tabs>
              <w:rPr>
                <w:rFonts w:asciiTheme="minorHAnsi" w:hAnsiTheme="minorHAnsi" w:cstheme="minorHAnsi"/>
                <w:sz w:val="20"/>
                <w:lang w:val="de-DE"/>
              </w:rPr>
            </w:pPr>
            <w:r>
              <w:rPr>
                <w:rFonts w:asciiTheme="minorHAnsi" w:hAnsiTheme="minorHAnsi" w:cstheme="minorHAnsi"/>
                <w:sz w:val="20"/>
                <w:lang w:val="de-DE"/>
              </w:rPr>
              <w:t>Medernach / Larochette</w:t>
            </w:r>
          </w:p>
          <w:p w14:paraId="58747A6A" w14:textId="211C247D" w:rsidR="00B0632E" w:rsidRPr="001D6B2A" w:rsidRDefault="00B0632E" w:rsidP="00250E11">
            <w:pPr>
              <w:tabs>
                <w:tab w:val="left" w:pos="3119"/>
              </w:tabs>
              <w:rPr>
                <w:rFonts w:asciiTheme="minorHAnsi" w:hAnsiTheme="minorHAnsi" w:cstheme="minorHAnsi"/>
                <w:sz w:val="20"/>
                <w:lang w:val="de-DE"/>
              </w:rPr>
            </w:pPr>
            <w:r>
              <w:rPr>
                <w:rFonts w:asciiTheme="minorHAnsi" w:hAnsiTheme="minorHAnsi" w:cstheme="minorHAnsi"/>
                <w:sz w:val="20"/>
                <w:lang w:val="de-DE"/>
              </w:rPr>
              <w:t>(</w:t>
            </w:r>
            <w:proofErr w:type="spellStart"/>
            <w:r>
              <w:rPr>
                <w:rFonts w:asciiTheme="minorHAnsi" w:hAnsiTheme="minorHAnsi" w:cstheme="minorHAnsi"/>
                <w:sz w:val="20"/>
                <w:lang w:val="de-DE"/>
              </w:rPr>
              <w:t>Kengert</w:t>
            </w:r>
            <w:proofErr w:type="spellEnd"/>
            <w:r>
              <w:rPr>
                <w:rFonts w:asciiTheme="minorHAnsi" w:hAnsiTheme="minorHAnsi" w:cstheme="minorHAnsi"/>
                <w:sz w:val="20"/>
                <w:lang w:val="de-DE"/>
              </w:rPr>
              <w:t>)</w:t>
            </w:r>
          </w:p>
        </w:tc>
        <w:tc>
          <w:tcPr>
            <w:tcW w:w="1559" w:type="dxa"/>
            <w:tcBorders>
              <w:top w:val="single" w:sz="4" w:space="0" w:color="auto"/>
              <w:left w:val="nil"/>
              <w:bottom w:val="single" w:sz="4" w:space="0" w:color="auto"/>
              <w:right w:val="nil"/>
            </w:tcBorders>
          </w:tcPr>
          <w:p w14:paraId="07891A90" w14:textId="59FD9761" w:rsidR="00B0632E" w:rsidRDefault="00B0632E"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26.11.2026</w:t>
            </w:r>
          </w:p>
        </w:tc>
        <w:tc>
          <w:tcPr>
            <w:tcW w:w="1701" w:type="dxa"/>
            <w:tcBorders>
              <w:top w:val="single" w:sz="4" w:space="0" w:color="auto"/>
              <w:left w:val="nil"/>
              <w:bottom w:val="single" w:sz="4" w:space="0" w:color="auto"/>
              <w:right w:val="nil"/>
            </w:tcBorders>
          </w:tcPr>
          <w:p w14:paraId="31CCC8ED" w14:textId="15D0A3C7" w:rsidR="00B0632E" w:rsidRDefault="00B0632E"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27.10.2026</w:t>
            </w:r>
          </w:p>
        </w:tc>
      </w:tr>
      <w:tr w:rsidR="00DD7E91" w:rsidRPr="0090669B" w14:paraId="5E4B0117" w14:textId="77777777" w:rsidTr="007C7D47">
        <w:tc>
          <w:tcPr>
            <w:tcW w:w="1299" w:type="dxa"/>
            <w:tcBorders>
              <w:top w:val="single" w:sz="4" w:space="0" w:color="auto"/>
              <w:left w:val="nil"/>
              <w:bottom w:val="single" w:sz="4" w:space="0" w:color="auto"/>
              <w:right w:val="nil"/>
            </w:tcBorders>
          </w:tcPr>
          <w:p w14:paraId="56FC6AD0" w14:textId="6A6E69F4" w:rsidR="00DD7E91" w:rsidRDefault="00DD7E91"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w:t>
            </w:r>
            <w:r w:rsidR="00CE7985">
              <w:rPr>
                <w:rFonts w:asciiTheme="minorHAnsi" w:hAnsiTheme="minorHAnsi" w:cstheme="minorHAnsi"/>
                <w:sz w:val="20"/>
                <w:lang w:val="de-LU"/>
              </w:rPr>
              <w:t>76</w:t>
            </w:r>
          </w:p>
        </w:tc>
        <w:tc>
          <w:tcPr>
            <w:tcW w:w="2835" w:type="dxa"/>
            <w:tcBorders>
              <w:top w:val="single" w:sz="4" w:space="0" w:color="auto"/>
              <w:left w:val="nil"/>
              <w:bottom w:val="single" w:sz="4" w:space="0" w:color="auto"/>
              <w:right w:val="nil"/>
            </w:tcBorders>
          </w:tcPr>
          <w:p w14:paraId="2C9A7EB6" w14:textId="1156E3AF" w:rsidR="00DD7E91" w:rsidRPr="00A26EAD" w:rsidRDefault="00CE7985" w:rsidP="00250E11">
            <w:pPr>
              <w:tabs>
                <w:tab w:val="left" w:pos="3119"/>
              </w:tabs>
              <w:rPr>
                <w:rFonts w:asciiTheme="minorHAnsi" w:hAnsiTheme="minorHAnsi" w:cstheme="minorHAnsi"/>
                <w:sz w:val="20"/>
                <w:lang w:val="fr-LU"/>
              </w:rPr>
            </w:pPr>
            <w:proofErr w:type="spellStart"/>
            <w:r>
              <w:rPr>
                <w:rFonts w:asciiTheme="minorHAnsi" w:hAnsiTheme="minorHAnsi" w:cstheme="minorHAnsi"/>
                <w:sz w:val="20"/>
                <w:lang w:val="fr-LU"/>
              </w:rPr>
              <w:t>Ermsdorf</w:t>
            </w:r>
            <w:proofErr w:type="spellEnd"/>
          </w:p>
        </w:tc>
        <w:tc>
          <w:tcPr>
            <w:tcW w:w="1559" w:type="dxa"/>
            <w:tcBorders>
              <w:top w:val="single" w:sz="4" w:space="0" w:color="auto"/>
              <w:left w:val="nil"/>
              <w:bottom w:val="single" w:sz="4" w:space="0" w:color="auto"/>
              <w:right w:val="nil"/>
            </w:tcBorders>
          </w:tcPr>
          <w:p w14:paraId="3DFBDB18" w14:textId="5F480B08" w:rsidR="00DD7E91" w:rsidRDefault="00CE7985"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29.11.2026</w:t>
            </w:r>
          </w:p>
        </w:tc>
        <w:tc>
          <w:tcPr>
            <w:tcW w:w="1701" w:type="dxa"/>
            <w:tcBorders>
              <w:top w:val="single" w:sz="4" w:space="0" w:color="auto"/>
              <w:left w:val="nil"/>
              <w:bottom w:val="single" w:sz="4" w:space="0" w:color="auto"/>
              <w:right w:val="nil"/>
            </w:tcBorders>
          </w:tcPr>
          <w:p w14:paraId="0210EC6F" w14:textId="39A49F44" w:rsidR="00DD7E91" w:rsidRDefault="00CE7985" w:rsidP="00250E11">
            <w:pPr>
              <w:tabs>
                <w:tab w:val="left" w:pos="3119"/>
              </w:tabs>
              <w:rPr>
                <w:rFonts w:asciiTheme="minorHAnsi" w:hAnsiTheme="minorHAnsi" w:cstheme="minorHAnsi"/>
                <w:sz w:val="20"/>
                <w:lang w:val="de-LU"/>
              </w:rPr>
            </w:pPr>
            <w:r>
              <w:rPr>
                <w:rFonts w:asciiTheme="minorHAnsi" w:hAnsiTheme="minorHAnsi" w:cstheme="minorHAnsi"/>
                <w:sz w:val="20"/>
                <w:lang w:val="de-LU"/>
              </w:rPr>
              <w:t>14.09.2026</w:t>
            </w:r>
          </w:p>
        </w:tc>
      </w:tr>
      <w:tr w:rsidR="00BD6B65" w:rsidRPr="0090669B" w14:paraId="0F2170D0" w14:textId="77777777" w:rsidTr="007C7D47">
        <w:tc>
          <w:tcPr>
            <w:tcW w:w="1299" w:type="dxa"/>
            <w:tcBorders>
              <w:top w:val="single" w:sz="4" w:space="0" w:color="auto"/>
              <w:left w:val="nil"/>
              <w:bottom w:val="single" w:sz="4" w:space="0" w:color="auto"/>
              <w:right w:val="nil"/>
            </w:tcBorders>
          </w:tcPr>
          <w:p w14:paraId="1B58896E" w14:textId="0D58BED2" w:rsidR="00BD6B65" w:rsidRDefault="00BD6B65" w:rsidP="001D6B2A">
            <w:pPr>
              <w:tabs>
                <w:tab w:val="left" w:pos="3119"/>
              </w:tabs>
              <w:rPr>
                <w:rFonts w:asciiTheme="minorHAnsi" w:hAnsiTheme="minorHAnsi" w:cstheme="minorHAnsi"/>
                <w:sz w:val="20"/>
                <w:lang w:val="de-LU"/>
              </w:rPr>
            </w:pPr>
            <w:r>
              <w:rPr>
                <w:rFonts w:asciiTheme="minorHAnsi" w:hAnsiTheme="minorHAnsi" w:cstheme="minorHAnsi"/>
                <w:sz w:val="20"/>
                <w:lang w:val="de-LU"/>
              </w:rPr>
              <w:t>274</w:t>
            </w:r>
          </w:p>
        </w:tc>
        <w:tc>
          <w:tcPr>
            <w:tcW w:w="2835" w:type="dxa"/>
            <w:tcBorders>
              <w:top w:val="single" w:sz="4" w:space="0" w:color="auto"/>
              <w:left w:val="nil"/>
              <w:bottom w:val="single" w:sz="4" w:space="0" w:color="auto"/>
              <w:right w:val="nil"/>
            </w:tcBorders>
          </w:tcPr>
          <w:p w14:paraId="2E9CFFE7" w14:textId="49D6A13A" w:rsidR="00BD6B65" w:rsidRPr="001D6B2A" w:rsidRDefault="00BD6B65" w:rsidP="001D6B2A">
            <w:pPr>
              <w:tabs>
                <w:tab w:val="left" w:pos="3119"/>
              </w:tabs>
              <w:rPr>
                <w:rFonts w:asciiTheme="minorHAnsi" w:hAnsiTheme="minorHAnsi" w:cstheme="minorHAnsi"/>
                <w:sz w:val="20"/>
                <w:lang w:val="de-DE"/>
              </w:rPr>
            </w:pPr>
            <w:proofErr w:type="spellStart"/>
            <w:r>
              <w:rPr>
                <w:rFonts w:asciiTheme="minorHAnsi" w:hAnsiTheme="minorHAnsi" w:cstheme="minorHAnsi"/>
                <w:sz w:val="20"/>
                <w:lang w:val="de-DE"/>
              </w:rPr>
              <w:t>Schrondweiler</w:t>
            </w:r>
            <w:proofErr w:type="spellEnd"/>
          </w:p>
        </w:tc>
        <w:tc>
          <w:tcPr>
            <w:tcW w:w="1559" w:type="dxa"/>
            <w:tcBorders>
              <w:top w:val="single" w:sz="4" w:space="0" w:color="auto"/>
              <w:left w:val="nil"/>
              <w:bottom w:val="single" w:sz="4" w:space="0" w:color="auto"/>
              <w:right w:val="nil"/>
            </w:tcBorders>
          </w:tcPr>
          <w:p w14:paraId="58120A92" w14:textId="7B6BA1CA" w:rsidR="00BD6B65" w:rsidRDefault="00BD6B65" w:rsidP="001D6B2A">
            <w:pPr>
              <w:tabs>
                <w:tab w:val="left" w:pos="3119"/>
              </w:tabs>
              <w:rPr>
                <w:rFonts w:asciiTheme="minorHAnsi" w:hAnsiTheme="minorHAnsi" w:cstheme="minorHAnsi"/>
                <w:sz w:val="20"/>
                <w:lang w:val="de-LU"/>
              </w:rPr>
            </w:pPr>
            <w:r>
              <w:rPr>
                <w:rFonts w:asciiTheme="minorHAnsi" w:hAnsiTheme="minorHAnsi" w:cstheme="minorHAnsi"/>
                <w:sz w:val="20"/>
                <w:lang w:val="de-LU"/>
              </w:rPr>
              <w:t>08.12.2026</w:t>
            </w:r>
          </w:p>
        </w:tc>
        <w:tc>
          <w:tcPr>
            <w:tcW w:w="1701" w:type="dxa"/>
            <w:tcBorders>
              <w:top w:val="single" w:sz="4" w:space="0" w:color="auto"/>
              <w:left w:val="nil"/>
              <w:bottom w:val="single" w:sz="4" w:space="0" w:color="auto"/>
              <w:right w:val="nil"/>
            </w:tcBorders>
          </w:tcPr>
          <w:p w14:paraId="472C7215" w14:textId="58E2533C" w:rsidR="00BD6B65" w:rsidRDefault="00BD6B65" w:rsidP="001D6B2A">
            <w:pPr>
              <w:tabs>
                <w:tab w:val="left" w:pos="3119"/>
              </w:tabs>
              <w:rPr>
                <w:rFonts w:asciiTheme="minorHAnsi" w:hAnsiTheme="minorHAnsi" w:cstheme="minorHAnsi"/>
                <w:sz w:val="20"/>
                <w:lang w:val="de-LU"/>
              </w:rPr>
            </w:pPr>
            <w:r>
              <w:rPr>
                <w:rFonts w:asciiTheme="minorHAnsi" w:hAnsiTheme="minorHAnsi" w:cstheme="minorHAnsi"/>
                <w:sz w:val="20"/>
                <w:lang w:val="de-LU"/>
              </w:rPr>
              <w:t>07.10.2026</w:t>
            </w:r>
          </w:p>
        </w:tc>
      </w:tr>
      <w:tr w:rsidR="00BA2509" w:rsidRPr="0090669B" w14:paraId="0981489D" w14:textId="77777777" w:rsidTr="007C7D47">
        <w:tc>
          <w:tcPr>
            <w:tcW w:w="1299" w:type="dxa"/>
            <w:tcBorders>
              <w:top w:val="single" w:sz="4" w:space="0" w:color="auto"/>
              <w:left w:val="nil"/>
              <w:bottom w:val="single" w:sz="4" w:space="0" w:color="auto"/>
              <w:right w:val="nil"/>
            </w:tcBorders>
          </w:tcPr>
          <w:p w14:paraId="140B44C0" w14:textId="1C986E6A" w:rsidR="00BA2509" w:rsidRDefault="00BA2509" w:rsidP="001D6B2A">
            <w:pPr>
              <w:tabs>
                <w:tab w:val="left" w:pos="3119"/>
              </w:tabs>
              <w:rPr>
                <w:rFonts w:asciiTheme="minorHAnsi" w:hAnsiTheme="minorHAnsi" w:cstheme="minorHAnsi"/>
                <w:sz w:val="20"/>
                <w:lang w:val="de-LU"/>
              </w:rPr>
            </w:pPr>
            <w:r>
              <w:rPr>
                <w:rFonts w:asciiTheme="minorHAnsi" w:hAnsiTheme="minorHAnsi" w:cstheme="minorHAnsi"/>
                <w:sz w:val="20"/>
                <w:lang w:val="de-LU"/>
              </w:rPr>
              <w:t>250, 251</w:t>
            </w:r>
          </w:p>
        </w:tc>
        <w:tc>
          <w:tcPr>
            <w:tcW w:w="2835" w:type="dxa"/>
            <w:tcBorders>
              <w:top w:val="single" w:sz="4" w:space="0" w:color="auto"/>
              <w:left w:val="nil"/>
              <w:bottom w:val="single" w:sz="4" w:space="0" w:color="auto"/>
              <w:right w:val="nil"/>
            </w:tcBorders>
          </w:tcPr>
          <w:p w14:paraId="0F5942F5" w14:textId="305D749E" w:rsidR="00BA2509" w:rsidRPr="00BA2509" w:rsidRDefault="00BA2509" w:rsidP="001D6B2A">
            <w:pPr>
              <w:tabs>
                <w:tab w:val="left" w:pos="3119"/>
              </w:tabs>
              <w:rPr>
                <w:rFonts w:asciiTheme="minorHAnsi" w:hAnsiTheme="minorHAnsi" w:cstheme="minorHAnsi"/>
                <w:sz w:val="20"/>
                <w:lang w:val="fr-LU"/>
              </w:rPr>
            </w:pPr>
            <w:r w:rsidRPr="00BA2509">
              <w:rPr>
                <w:rFonts w:asciiTheme="minorHAnsi" w:hAnsiTheme="minorHAnsi" w:cstheme="minorHAnsi"/>
                <w:sz w:val="20"/>
                <w:lang w:val="fr-LU"/>
              </w:rPr>
              <w:t>Beaufort / Vallée de l‘</w:t>
            </w:r>
            <w:proofErr w:type="spellStart"/>
            <w:r w:rsidRPr="00BA2509">
              <w:rPr>
                <w:rFonts w:asciiTheme="minorHAnsi" w:hAnsiTheme="minorHAnsi" w:cstheme="minorHAnsi"/>
                <w:sz w:val="20"/>
                <w:lang w:val="fr-LU"/>
              </w:rPr>
              <w:t>E</w:t>
            </w:r>
            <w:r>
              <w:rPr>
                <w:rFonts w:asciiTheme="minorHAnsi" w:hAnsiTheme="minorHAnsi" w:cstheme="minorHAnsi"/>
                <w:sz w:val="20"/>
                <w:lang w:val="fr-LU"/>
              </w:rPr>
              <w:t>rnz</w:t>
            </w:r>
            <w:proofErr w:type="spellEnd"/>
          </w:p>
        </w:tc>
        <w:tc>
          <w:tcPr>
            <w:tcW w:w="1559" w:type="dxa"/>
            <w:tcBorders>
              <w:top w:val="single" w:sz="4" w:space="0" w:color="auto"/>
              <w:left w:val="nil"/>
              <w:bottom w:val="single" w:sz="4" w:space="0" w:color="auto"/>
              <w:right w:val="nil"/>
            </w:tcBorders>
          </w:tcPr>
          <w:p w14:paraId="6E6A763C" w14:textId="2641579D" w:rsidR="00BA2509" w:rsidRPr="00BA2509" w:rsidRDefault="00BA2509" w:rsidP="001D6B2A">
            <w:pPr>
              <w:tabs>
                <w:tab w:val="left" w:pos="3119"/>
              </w:tabs>
              <w:rPr>
                <w:rFonts w:asciiTheme="minorHAnsi" w:hAnsiTheme="minorHAnsi" w:cstheme="minorHAnsi"/>
                <w:sz w:val="20"/>
                <w:lang w:val="fr-LU"/>
              </w:rPr>
            </w:pPr>
            <w:r>
              <w:rPr>
                <w:rFonts w:asciiTheme="minorHAnsi" w:hAnsiTheme="minorHAnsi" w:cstheme="minorHAnsi"/>
                <w:sz w:val="20"/>
                <w:lang w:val="fr-LU"/>
              </w:rPr>
              <w:t>11.12.2026</w:t>
            </w:r>
          </w:p>
        </w:tc>
        <w:tc>
          <w:tcPr>
            <w:tcW w:w="1701" w:type="dxa"/>
            <w:tcBorders>
              <w:top w:val="single" w:sz="4" w:space="0" w:color="auto"/>
              <w:left w:val="nil"/>
              <w:bottom w:val="single" w:sz="4" w:space="0" w:color="auto"/>
              <w:right w:val="nil"/>
            </w:tcBorders>
          </w:tcPr>
          <w:p w14:paraId="0546D5B6" w14:textId="0A226A8D" w:rsidR="00BA2509" w:rsidRPr="00BA2509" w:rsidRDefault="00BA2509" w:rsidP="001D6B2A">
            <w:pPr>
              <w:tabs>
                <w:tab w:val="left" w:pos="3119"/>
              </w:tabs>
              <w:rPr>
                <w:rFonts w:asciiTheme="minorHAnsi" w:hAnsiTheme="minorHAnsi" w:cstheme="minorHAnsi"/>
                <w:sz w:val="20"/>
                <w:lang w:val="fr-LU"/>
              </w:rPr>
            </w:pPr>
            <w:r>
              <w:rPr>
                <w:rFonts w:asciiTheme="minorHAnsi" w:hAnsiTheme="minorHAnsi" w:cstheme="minorHAnsi"/>
                <w:sz w:val="20"/>
                <w:lang w:val="fr-LU"/>
              </w:rPr>
              <w:t>03.11.2026</w:t>
            </w:r>
          </w:p>
        </w:tc>
      </w:tr>
      <w:tr w:rsidR="001D6B2A" w:rsidRPr="0090669B" w14:paraId="4C1B3545" w14:textId="77777777" w:rsidTr="007C7D47">
        <w:tc>
          <w:tcPr>
            <w:tcW w:w="1299" w:type="dxa"/>
            <w:tcBorders>
              <w:top w:val="single" w:sz="4" w:space="0" w:color="auto"/>
              <w:left w:val="nil"/>
              <w:bottom w:val="single" w:sz="4" w:space="0" w:color="auto"/>
              <w:right w:val="nil"/>
            </w:tcBorders>
          </w:tcPr>
          <w:p w14:paraId="7E40318F" w14:textId="7FEB2A30" w:rsidR="001D6B2A" w:rsidRDefault="001D6B2A" w:rsidP="001D6B2A">
            <w:pPr>
              <w:tabs>
                <w:tab w:val="left" w:pos="3119"/>
              </w:tabs>
              <w:rPr>
                <w:rFonts w:asciiTheme="minorHAnsi" w:hAnsiTheme="minorHAnsi" w:cstheme="minorHAnsi"/>
                <w:sz w:val="20"/>
                <w:lang w:val="de-LU"/>
              </w:rPr>
            </w:pPr>
            <w:r>
              <w:rPr>
                <w:rFonts w:asciiTheme="minorHAnsi" w:hAnsiTheme="minorHAnsi" w:cstheme="minorHAnsi"/>
                <w:sz w:val="20"/>
                <w:lang w:val="de-LU"/>
              </w:rPr>
              <w:t>227</w:t>
            </w:r>
          </w:p>
        </w:tc>
        <w:tc>
          <w:tcPr>
            <w:tcW w:w="2835" w:type="dxa"/>
            <w:tcBorders>
              <w:top w:val="single" w:sz="4" w:space="0" w:color="auto"/>
              <w:left w:val="nil"/>
              <w:bottom w:val="single" w:sz="4" w:space="0" w:color="auto"/>
              <w:right w:val="nil"/>
            </w:tcBorders>
          </w:tcPr>
          <w:p w14:paraId="7FBA2977" w14:textId="7BBE7CA1" w:rsidR="001D6B2A" w:rsidRDefault="001D6B2A" w:rsidP="001D6B2A">
            <w:pPr>
              <w:tabs>
                <w:tab w:val="left" w:pos="3119"/>
              </w:tabs>
              <w:rPr>
                <w:rFonts w:asciiTheme="minorHAnsi" w:hAnsiTheme="minorHAnsi" w:cstheme="minorHAnsi"/>
                <w:sz w:val="20"/>
                <w:lang w:val="fr-LU"/>
              </w:rPr>
            </w:pPr>
            <w:r w:rsidRPr="001D6B2A">
              <w:rPr>
                <w:rFonts w:asciiTheme="minorHAnsi" w:hAnsiTheme="minorHAnsi" w:cstheme="minorHAnsi"/>
                <w:sz w:val="20"/>
                <w:lang w:val="de-DE"/>
              </w:rPr>
              <w:t xml:space="preserve">Schieren / Diekirch / Vallée de </w:t>
            </w:r>
            <w:proofErr w:type="spellStart"/>
            <w:r w:rsidRPr="001D6B2A">
              <w:rPr>
                <w:rFonts w:asciiTheme="minorHAnsi" w:hAnsiTheme="minorHAnsi" w:cstheme="minorHAnsi"/>
                <w:sz w:val="20"/>
                <w:lang w:val="de-DE"/>
              </w:rPr>
              <w:t>l</w:t>
            </w:r>
            <w:r>
              <w:rPr>
                <w:rFonts w:asciiTheme="minorHAnsi" w:hAnsiTheme="minorHAnsi" w:cstheme="minorHAnsi"/>
                <w:sz w:val="20"/>
                <w:lang w:val="de-DE"/>
              </w:rPr>
              <w:t>’Ernz</w:t>
            </w:r>
            <w:proofErr w:type="spellEnd"/>
            <w:r>
              <w:rPr>
                <w:rFonts w:asciiTheme="minorHAnsi" w:hAnsiTheme="minorHAnsi" w:cstheme="minorHAnsi"/>
                <w:sz w:val="20"/>
                <w:lang w:val="de-DE"/>
              </w:rPr>
              <w:t xml:space="preserve"> / </w:t>
            </w:r>
            <w:proofErr w:type="spellStart"/>
            <w:r>
              <w:rPr>
                <w:rFonts w:asciiTheme="minorHAnsi" w:hAnsiTheme="minorHAnsi" w:cstheme="minorHAnsi"/>
                <w:sz w:val="20"/>
                <w:lang w:val="de-DE"/>
              </w:rPr>
              <w:t>Erpeldange-Sûre</w:t>
            </w:r>
            <w:proofErr w:type="spellEnd"/>
          </w:p>
        </w:tc>
        <w:tc>
          <w:tcPr>
            <w:tcW w:w="1559" w:type="dxa"/>
            <w:tcBorders>
              <w:top w:val="single" w:sz="4" w:space="0" w:color="auto"/>
              <w:left w:val="nil"/>
              <w:bottom w:val="single" w:sz="4" w:space="0" w:color="auto"/>
              <w:right w:val="nil"/>
            </w:tcBorders>
          </w:tcPr>
          <w:p w14:paraId="23D5B770" w14:textId="4F451962" w:rsidR="001D6B2A" w:rsidRDefault="001D6B2A" w:rsidP="001D6B2A">
            <w:pPr>
              <w:tabs>
                <w:tab w:val="left" w:pos="3119"/>
              </w:tabs>
              <w:rPr>
                <w:rFonts w:asciiTheme="minorHAnsi" w:hAnsiTheme="minorHAnsi" w:cstheme="minorHAnsi"/>
                <w:sz w:val="20"/>
                <w:lang w:val="de-LU"/>
              </w:rPr>
            </w:pPr>
            <w:r>
              <w:rPr>
                <w:rFonts w:asciiTheme="minorHAnsi" w:hAnsiTheme="minorHAnsi" w:cstheme="minorHAnsi"/>
                <w:sz w:val="20"/>
                <w:lang w:val="de-LU"/>
              </w:rPr>
              <w:t>19.01.2027</w:t>
            </w:r>
          </w:p>
        </w:tc>
        <w:tc>
          <w:tcPr>
            <w:tcW w:w="1701" w:type="dxa"/>
            <w:tcBorders>
              <w:top w:val="single" w:sz="4" w:space="0" w:color="auto"/>
              <w:left w:val="nil"/>
              <w:bottom w:val="single" w:sz="4" w:space="0" w:color="auto"/>
              <w:right w:val="nil"/>
            </w:tcBorders>
          </w:tcPr>
          <w:p w14:paraId="58EB0B3E" w14:textId="191F2A2B" w:rsidR="001D6B2A" w:rsidRDefault="001D6B2A" w:rsidP="001D6B2A">
            <w:pPr>
              <w:tabs>
                <w:tab w:val="left" w:pos="3119"/>
              </w:tabs>
              <w:rPr>
                <w:rFonts w:asciiTheme="minorHAnsi" w:hAnsiTheme="minorHAnsi" w:cstheme="minorHAnsi"/>
                <w:sz w:val="20"/>
                <w:lang w:val="de-LU"/>
              </w:rPr>
            </w:pPr>
            <w:r>
              <w:rPr>
                <w:rFonts w:asciiTheme="minorHAnsi" w:hAnsiTheme="minorHAnsi" w:cstheme="minorHAnsi"/>
                <w:sz w:val="20"/>
                <w:lang w:val="de-LU"/>
              </w:rPr>
              <w:t>21.09.2026</w:t>
            </w:r>
          </w:p>
        </w:tc>
      </w:tr>
    </w:tbl>
    <w:p w14:paraId="6835D53F" w14:textId="77777777" w:rsidR="00250E11" w:rsidRPr="00BD1F03" w:rsidRDefault="00250E11" w:rsidP="00250E11">
      <w:pPr>
        <w:tabs>
          <w:tab w:val="left" w:pos="3119"/>
        </w:tabs>
        <w:rPr>
          <w:rFonts w:asciiTheme="minorHAnsi" w:hAnsiTheme="minorHAnsi" w:cstheme="minorHAnsi"/>
          <w:sz w:val="20"/>
          <w:lang w:val="de-LU"/>
        </w:rPr>
      </w:pPr>
    </w:p>
    <w:p w14:paraId="7442AE1F" w14:textId="77777777" w:rsidR="00250E11" w:rsidRPr="00BD1F03" w:rsidRDefault="00250E11" w:rsidP="00250E11">
      <w:pPr>
        <w:tabs>
          <w:tab w:val="left" w:pos="3119"/>
        </w:tabs>
        <w:rPr>
          <w:rFonts w:asciiTheme="minorHAnsi" w:hAnsiTheme="minorHAnsi" w:cstheme="minorHAnsi"/>
          <w:sz w:val="20"/>
          <w:lang w:val="de-LU"/>
        </w:rPr>
      </w:pPr>
    </w:p>
    <w:p w14:paraId="3D1ECC1B" w14:textId="77777777" w:rsidR="00250E11" w:rsidRPr="00061CB2" w:rsidRDefault="00250E11" w:rsidP="00250E11">
      <w:pPr>
        <w:tabs>
          <w:tab w:val="left" w:pos="3119"/>
        </w:tabs>
        <w:rPr>
          <w:rFonts w:asciiTheme="minorHAnsi" w:hAnsiTheme="minorHAnsi" w:cstheme="minorHAnsi"/>
          <w:sz w:val="18"/>
          <w:lang w:val="fr-LU"/>
        </w:rPr>
      </w:pPr>
      <w:r w:rsidRPr="00CF40FB">
        <w:rPr>
          <w:rFonts w:asciiTheme="minorHAnsi" w:hAnsiTheme="minorHAnsi" w:cstheme="minorHAnsi"/>
          <w:b/>
          <w:sz w:val="18"/>
          <w:lang w:val="fr-LU"/>
        </w:rPr>
        <w:t>Extrait du règlement</w:t>
      </w:r>
      <w:r w:rsidRPr="00061CB2">
        <w:rPr>
          <w:rFonts w:asciiTheme="minorHAnsi" w:hAnsiTheme="minorHAnsi" w:cstheme="minorHAnsi"/>
          <w:b/>
          <w:sz w:val="18"/>
          <w:lang w:val="fr-LU"/>
        </w:rPr>
        <w:t xml:space="preserve"> grand-ducal déterminant les mesures de sécurité à respecter par les chasseurs et les tiers du 13 mars </w:t>
      </w:r>
      <w:r w:rsidRPr="00CF40FB">
        <w:rPr>
          <w:rFonts w:asciiTheme="minorHAnsi" w:hAnsiTheme="minorHAnsi" w:cstheme="minorHAnsi"/>
          <w:b/>
          <w:sz w:val="18"/>
          <w:lang w:val="fr-LU"/>
        </w:rPr>
        <w:t>2015 :</w:t>
      </w:r>
    </w:p>
    <w:p w14:paraId="6188F090" w14:textId="77777777" w:rsidR="00250E11" w:rsidRPr="00061CB2" w:rsidRDefault="00250E11" w:rsidP="00250E11">
      <w:pPr>
        <w:tabs>
          <w:tab w:val="left" w:pos="3119"/>
        </w:tabs>
        <w:rPr>
          <w:rFonts w:asciiTheme="minorHAnsi" w:hAnsiTheme="minorHAnsi" w:cstheme="minorHAnsi"/>
          <w:sz w:val="18"/>
          <w:lang w:val="fr-LU"/>
        </w:rPr>
      </w:pPr>
      <w:r w:rsidRPr="00061CB2">
        <w:rPr>
          <w:rFonts w:asciiTheme="minorHAnsi" w:hAnsiTheme="minorHAnsi" w:cstheme="minorHAnsi"/>
          <w:sz w:val="18"/>
          <w:lang w:val="fr-LU"/>
        </w:rPr>
        <w:t>Le jour de la battue, […] l'accès à la forêt se fait aux risques et périls propres du public. Il est interdit de perturber de manière délibérée le bon déroulement de la chasse en battue de quelque manière que ce soit.</w:t>
      </w:r>
    </w:p>
    <w:p w14:paraId="5D81AC76" w14:textId="77777777" w:rsidR="00250E11" w:rsidRPr="00061CB2" w:rsidRDefault="00250E11" w:rsidP="00250E11">
      <w:pPr>
        <w:tabs>
          <w:tab w:val="left" w:pos="3119"/>
        </w:tabs>
        <w:rPr>
          <w:rFonts w:asciiTheme="minorHAnsi" w:hAnsiTheme="minorHAnsi" w:cstheme="minorHAnsi"/>
          <w:sz w:val="18"/>
          <w:lang w:val="fr-LU"/>
        </w:rPr>
      </w:pPr>
      <w:r w:rsidRPr="00061CB2">
        <w:rPr>
          <w:rFonts w:asciiTheme="minorHAnsi" w:hAnsiTheme="minorHAnsi" w:cstheme="minorHAnsi"/>
          <w:sz w:val="18"/>
          <w:lang w:val="fr-LU"/>
        </w:rPr>
        <w:t>Les limites des lots de chasse et les dates des battues peuvent être consultées sur geoportail.lu. Les battues de 12 chasseurs ou moins ainsi que celles destinées aux sangliers et organisées dans un délai inférieur de 15 jours peuvent avoir lieu sans cette publication.</w:t>
      </w:r>
    </w:p>
    <w:p w14:paraId="52C21723" w14:textId="77777777" w:rsidR="00250E11" w:rsidRPr="00061CB2" w:rsidRDefault="00250E11" w:rsidP="00250E11">
      <w:pPr>
        <w:tabs>
          <w:tab w:val="left" w:pos="3119"/>
        </w:tabs>
        <w:rPr>
          <w:rFonts w:asciiTheme="minorHAnsi" w:hAnsiTheme="minorHAnsi" w:cstheme="minorHAnsi"/>
          <w:sz w:val="18"/>
          <w:lang w:val="fr-LU"/>
        </w:rPr>
      </w:pPr>
    </w:p>
    <w:p w14:paraId="7AFE859C" w14:textId="77777777" w:rsidR="00250E11" w:rsidRPr="00061CB2" w:rsidRDefault="00250E11" w:rsidP="00250E11">
      <w:pPr>
        <w:tabs>
          <w:tab w:val="left" w:pos="3119"/>
        </w:tabs>
        <w:rPr>
          <w:b/>
          <w:sz w:val="20"/>
          <w:lang w:val="de-DE"/>
        </w:rPr>
      </w:pPr>
      <w:r w:rsidRPr="00061CB2">
        <w:rPr>
          <w:rFonts w:asciiTheme="minorHAnsi" w:hAnsiTheme="minorHAnsi" w:cstheme="minorHAnsi"/>
          <w:b/>
          <w:sz w:val="18"/>
          <w:lang w:val="de-DE"/>
        </w:rPr>
        <w:t xml:space="preserve">Auszüge aus der Verordnung vom 13. März </w:t>
      </w:r>
      <w:proofErr w:type="gramStart"/>
      <w:r w:rsidRPr="00061CB2">
        <w:rPr>
          <w:rFonts w:asciiTheme="minorHAnsi" w:hAnsiTheme="minorHAnsi" w:cstheme="minorHAnsi"/>
          <w:b/>
          <w:sz w:val="18"/>
          <w:lang w:val="de-DE"/>
        </w:rPr>
        <w:t>2015 :</w:t>
      </w:r>
      <w:proofErr w:type="gramEnd"/>
    </w:p>
    <w:p w14:paraId="1158A118" w14:textId="77777777" w:rsidR="00250E11" w:rsidRPr="00061CB2" w:rsidRDefault="00250E11" w:rsidP="00250E11">
      <w:pPr>
        <w:tabs>
          <w:tab w:val="left" w:pos="3119"/>
        </w:tabs>
        <w:rPr>
          <w:rFonts w:asciiTheme="minorHAnsi" w:hAnsiTheme="minorHAnsi" w:cstheme="minorHAnsi"/>
          <w:sz w:val="18"/>
          <w:lang w:val="de-DE"/>
        </w:rPr>
      </w:pPr>
      <w:r w:rsidRPr="00061CB2">
        <w:rPr>
          <w:rFonts w:asciiTheme="minorHAnsi" w:hAnsiTheme="minorHAnsi" w:cstheme="minorHAnsi"/>
          <w:sz w:val="18"/>
          <w:lang w:val="de-DE"/>
        </w:rPr>
        <w:t>Am Tag der Drückjagd ist der Zugang zum W</w:t>
      </w:r>
      <w:r>
        <w:rPr>
          <w:rFonts w:asciiTheme="minorHAnsi" w:hAnsiTheme="minorHAnsi" w:cstheme="minorHAnsi"/>
          <w:sz w:val="18"/>
          <w:lang w:val="de-DE"/>
        </w:rPr>
        <w:t>al</w:t>
      </w:r>
      <w:r w:rsidRPr="00061CB2">
        <w:rPr>
          <w:rFonts w:asciiTheme="minorHAnsi" w:hAnsiTheme="minorHAnsi" w:cstheme="minorHAnsi"/>
          <w:sz w:val="18"/>
          <w:lang w:val="de-DE"/>
        </w:rPr>
        <w:t>d auf eigene Gefahr. Es ist verboten den Ablauf der Jagd absichtlich zu stören.</w:t>
      </w:r>
      <w:r>
        <w:rPr>
          <w:rFonts w:asciiTheme="minorHAnsi" w:hAnsiTheme="minorHAnsi" w:cstheme="minorHAnsi"/>
          <w:sz w:val="18"/>
          <w:lang w:val="de-DE"/>
        </w:rPr>
        <w:t xml:space="preserve"> </w:t>
      </w:r>
      <w:r w:rsidRPr="00061CB2">
        <w:rPr>
          <w:rFonts w:asciiTheme="minorHAnsi" w:hAnsiTheme="minorHAnsi" w:cstheme="minorHAnsi"/>
          <w:sz w:val="18"/>
          <w:lang w:val="de-DE"/>
        </w:rPr>
        <w:t xml:space="preserve">Die Grenzen der </w:t>
      </w:r>
      <w:proofErr w:type="spellStart"/>
      <w:r w:rsidRPr="00061CB2">
        <w:rPr>
          <w:rFonts w:asciiTheme="minorHAnsi" w:hAnsiTheme="minorHAnsi" w:cstheme="minorHAnsi"/>
          <w:sz w:val="18"/>
          <w:lang w:val="de-DE"/>
        </w:rPr>
        <w:t>Jagdlose</w:t>
      </w:r>
      <w:proofErr w:type="spellEnd"/>
      <w:r w:rsidRPr="00061CB2">
        <w:rPr>
          <w:rFonts w:asciiTheme="minorHAnsi" w:hAnsiTheme="minorHAnsi" w:cstheme="minorHAnsi"/>
          <w:sz w:val="18"/>
          <w:lang w:val="de-DE"/>
        </w:rPr>
        <w:t xml:space="preserve"> sowie die Daten der Drückjagden können auf geoportail.lu eingesehen werden.</w:t>
      </w:r>
      <w:r>
        <w:rPr>
          <w:sz w:val="20"/>
          <w:lang w:val="de-DE"/>
        </w:rPr>
        <w:t xml:space="preserve"> </w:t>
      </w:r>
      <w:r w:rsidRPr="00061CB2">
        <w:rPr>
          <w:rFonts w:asciiTheme="minorHAnsi" w:hAnsiTheme="minorHAnsi" w:cstheme="minorHAnsi"/>
          <w:sz w:val="18"/>
          <w:lang w:val="de-DE"/>
        </w:rPr>
        <w:t>Jagden von bis zu 12 Schützen sowie solche auf Schwarzwild die weniger als 15 Tage im Voraus organisiert werden, können ohne diese Publikation stattfinden.</w:t>
      </w:r>
    </w:p>
    <w:p w14:paraId="6C711013" w14:textId="77777777" w:rsidR="00CB7E89" w:rsidRPr="00250E11" w:rsidRDefault="00CB7E89" w:rsidP="00F945FB">
      <w:pPr>
        <w:ind w:left="1416"/>
        <w:rPr>
          <w:rFonts w:asciiTheme="minorHAnsi" w:hAnsiTheme="minorHAnsi" w:cstheme="minorHAnsi"/>
          <w:i/>
          <w:szCs w:val="24"/>
          <w:lang w:val="de-DE"/>
        </w:rPr>
      </w:pPr>
    </w:p>
    <w:p w14:paraId="48829A6B" w14:textId="77777777" w:rsidR="00CB7E89" w:rsidRPr="00250E11" w:rsidRDefault="00CB7E89" w:rsidP="00F945FB">
      <w:pPr>
        <w:ind w:left="1416"/>
        <w:rPr>
          <w:rFonts w:asciiTheme="minorHAnsi" w:hAnsiTheme="minorHAnsi" w:cstheme="minorHAnsi"/>
          <w:i/>
          <w:sz w:val="24"/>
          <w:szCs w:val="24"/>
          <w:lang w:val="de-LU"/>
        </w:rPr>
      </w:pPr>
    </w:p>
    <w:p w14:paraId="556ADBE7" w14:textId="77777777" w:rsidR="00CB7E89" w:rsidRPr="00250E11" w:rsidRDefault="00CB7E89" w:rsidP="00F945FB">
      <w:pPr>
        <w:ind w:left="1416"/>
        <w:rPr>
          <w:rFonts w:asciiTheme="minorHAnsi" w:hAnsiTheme="minorHAnsi" w:cstheme="minorHAnsi"/>
          <w:i/>
          <w:sz w:val="24"/>
          <w:szCs w:val="24"/>
          <w:lang w:val="de-LU"/>
        </w:rPr>
      </w:pPr>
    </w:p>
    <w:p w14:paraId="7F830F5F" w14:textId="77777777" w:rsidR="00AF4D75" w:rsidRPr="00250E11" w:rsidRDefault="00AF4D75">
      <w:pPr>
        <w:spacing w:after="160" w:line="259" w:lineRule="auto"/>
        <w:jc w:val="left"/>
        <w:rPr>
          <w:lang w:val="de-LU"/>
        </w:rPr>
      </w:pPr>
    </w:p>
    <w:sectPr w:rsidR="00AF4D75" w:rsidRPr="00250E11" w:rsidSect="00B17706">
      <w:headerReference w:type="default" r:id="rId7"/>
      <w:footerReference w:type="default" r:id="rId8"/>
      <w:headerReference w:type="first" r:id="rId9"/>
      <w:pgSz w:w="11906" w:h="16838"/>
      <w:pgMar w:top="2127" w:right="1133" w:bottom="1440" w:left="340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2929C" w14:textId="77777777" w:rsidR="00E22A57" w:rsidRDefault="00E22A57" w:rsidP="00B71F43">
      <w:r>
        <w:separator/>
      </w:r>
    </w:p>
  </w:endnote>
  <w:endnote w:type="continuationSeparator" w:id="0">
    <w:p w14:paraId="3BF3AF36" w14:textId="77777777" w:rsidR="00E22A57" w:rsidRDefault="00E22A57" w:rsidP="00B71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45D3" w14:textId="184841E5" w:rsidR="00250E11" w:rsidRPr="00BF608D" w:rsidRDefault="00250E11" w:rsidP="00250E11">
    <w:pPr>
      <w:pStyle w:val="Pieddepage"/>
      <w:jc w:val="right"/>
      <w:rPr>
        <w:color w:val="A6A6A6" w:themeColor="background1" w:themeShade="A6"/>
        <w:sz w:val="18"/>
      </w:rPr>
    </w:pPr>
    <w:r w:rsidRPr="00BF608D">
      <w:rPr>
        <w:color w:val="A6A6A6" w:themeColor="background1" w:themeShade="A6"/>
        <w:sz w:val="18"/>
      </w:rPr>
      <w:t xml:space="preserve">Date impression : </w:t>
    </w:r>
    <w:r>
      <w:rPr>
        <w:color w:val="A6A6A6" w:themeColor="background1" w:themeShade="A6"/>
        <w:sz w:val="18"/>
      </w:rPr>
      <w:fldChar w:fldCharType="begin"/>
    </w:r>
    <w:r>
      <w:rPr>
        <w:color w:val="A6A6A6" w:themeColor="background1" w:themeShade="A6"/>
        <w:sz w:val="18"/>
      </w:rPr>
      <w:instrText xml:space="preserve"> DATE  \@ "d MMMM yyyy"  \* MERGEFORMAT </w:instrText>
    </w:r>
    <w:r>
      <w:rPr>
        <w:color w:val="A6A6A6" w:themeColor="background1" w:themeShade="A6"/>
        <w:sz w:val="18"/>
      </w:rPr>
      <w:fldChar w:fldCharType="separate"/>
    </w:r>
    <w:r w:rsidR="00BA2509">
      <w:rPr>
        <w:noProof/>
        <w:color w:val="A6A6A6" w:themeColor="background1" w:themeShade="A6"/>
        <w:sz w:val="18"/>
      </w:rPr>
      <w:t>3 novembre 2026</w:t>
    </w:r>
    <w:r>
      <w:rPr>
        <w:color w:val="A6A6A6" w:themeColor="background1" w:themeShade="A6"/>
        <w:sz w:val="18"/>
      </w:rPr>
      <w:fldChar w:fldCharType="end"/>
    </w:r>
  </w:p>
  <w:p w14:paraId="23E78B12" w14:textId="77777777" w:rsidR="003148EC" w:rsidRPr="003148EC" w:rsidRDefault="003148EC">
    <w:pPr>
      <w:pStyle w:val="Pieddepage"/>
      <w:rPr>
        <w:sz w:val="16"/>
        <w:szCs w:val="16"/>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BB99A" w14:textId="77777777" w:rsidR="00E22A57" w:rsidRDefault="00E22A57" w:rsidP="00B71F43">
      <w:r>
        <w:separator/>
      </w:r>
    </w:p>
  </w:footnote>
  <w:footnote w:type="continuationSeparator" w:id="0">
    <w:p w14:paraId="462AF16F" w14:textId="77777777" w:rsidR="00E22A57" w:rsidRDefault="00E22A57" w:rsidP="00B71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11580" w14:textId="77777777" w:rsidR="00EA5A12" w:rsidRDefault="00B17706">
    <w:pPr>
      <w:pStyle w:val="En-tte"/>
    </w:pPr>
    <w:r>
      <w:rPr>
        <w:noProof/>
        <w:lang w:val="lb-LU" w:eastAsia="lb-LU"/>
      </w:rPr>
      <w:drawing>
        <wp:anchor distT="0" distB="0" distL="114300" distR="114300" simplePos="0" relativeHeight="251666432" behindDoc="0" locked="0" layoutInCell="1" allowOverlap="1" wp14:anchorId="6BEB9BA7" wp14:editId="48BF39EC">
          <wp:simplePos x="0" y="0"/>
          <wp:positionH relativeFrom="column">
            <wp:posOffset>-2141372</wp:posOffset>
          </wp:positionH>
          <wp:positionV relativeFrom="paragraph">
            <wp:posOffset>-340502</wp:posOffset>
          </wp:positionV>
          <wp:extent cx="1760220" cy="10662285"/>
          <wp:effectExtent l="0" t="0" r="0" b="5715"/>
          <wp:wrapNone/>
          <wp:docPr id="1" name="Image 1" descr="AVIS NOUVEAU 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VIS NOUVEAU 202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0220" cy="106622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DF9A" w14:textId="027F6DB6" w:rsidR="00EA5A12" w:rsidRDefault="00250E11">
    <w:pPr>
      <w:pStyle w:val="En-tte"/>
    </w:pPr>
    <w:r>
      <w:rPr>
        <w:noProof/>
      </w:rPr>
      <w:drawing>
        <wp:anchor distT="0" distB="0" distL="114300" distR="114300" simplePos="0" relativeHeight="251665408" behindDoc="0" locked="0" layoutInCell="1" allowOverlap="1" wp14:anchorId="6B1DEE12" wp14:editId="5BDE841F">
          <wp:simplePos x="0" y="0"/>
          <wp:positionH relativeFrom="column">
            <wp:posOffset>-2147570</wp:posOffset>
          </wp:positionH>
          <wp:positionV relativeFrom="paragraph">
            <wp:posOffset>-347980</wp:posOffset>
          </wp:positionV>
          <wp:extent cx="1391285" cy="842708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1285" cy="84270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31F94"/>
    <w:multiLevelType w:val="hybridMultilevel"/>
    <w:tmpl w:val="90F81160"/>
    <w:lvl w:ilvl="0" w:tplc="22BCFA22">
      <w:numFmt w:val="bullet"/>
      <w:lvlText w:val="-"/>
      <w:lvlJc w:val="left"/>
      <w:pPr>
        <w:ind w:left="720" w:hanging="360"/>
      </w:pPr>
      <w:rPr>
        <w:rFonts w:ascii="Calibri" w:eastAsia="Times New Roman" w:hAnsi="Calibri" w:cs="Calibri" w:hint="default"/>
      </w:rPr>
    </w:lvl>
    <w:lvl w:ilvl="1" w:tplc="046E0003" w:tentative="1">
      <w:start w:val="1"/>
      <w:numFmt w:val="bullet"/>
      <w:lvlText w:val="o"/>
      <w:lvlJc w:val="left"/>
      <w:pPr>
        <w:ind w:left="1440" w:hanging="360"/>
      </w:pPr>
      <w:rPr>
        <w:rFonts w:ascii="Courier New" w:hAnsi="Courier New" w:cs="Courier New" w:hint="default"/>
      </w:rPr>
    </w:lvl>
    <w:lvl w:ilvl="2" w:tplc="046E0005" w:tentative="1">
      <w:start w:val="1"/>
      <w:numFmt w:val="bullet"/>
      <w:lvlText w:val=""/>
      <w:lvlJc w:val="left"/>
      <w:pPr>
        <w:ind w:left="2160" w:hanging="360"/>
      </w:pPr>
      <w:rPr>
        <w:rFonts w:ascii="Wingdings" w:hAnsi="Wingdings" w:hint="default"/>
      </w:rPr>
    </w:lvl>
    <w:lvl w:ilvl="3" w:tplc="046E0001" w:tentative="1">
      <w:start w:val="1"/>
      <w:numFmt w:val="bullet"/>
      <w:lvlText w:val=""/>
      <w:lvlJc w:val="left"/>
      <w:pPr>
        <w:ind w:left="2880" w:hanging="360"/>
      </w:pPr>
      <w:rPr>
        <w:rFonts w:ascii="Symbol" w:hAnsi="Symbol" w:hint="default"/>
      </w:rPr>
    </w:lvl>
    <w:lvl w:ilvl="4" w:tplc="046E0003" w:tentative="1">
      <w:start w:val="1"/>
      <w:numFmt w:val="bullet"/>
      <w:lvlText w:val="o"/>
      <w:lvlJc w:val="left"/>
      <w:pPr>
        <w:ind w:left="3600" w:hanging="360"/>
      </w:pPr>
      <w:rPr>
        <w:rFonts w:ascii="Courier New" w:hAnsi="Courier New" w:cs="Courier New" w:hint="default"/>
      </w:rPr>
    </w:lvl>
    <w:lvl w:ilvl="5" w:tplc="046E0005" w:tentative="1">
      <w:start w:val="1"/>
      <w:numFmt w:val="bullet"/>
      <w:lvlText w:val=""/>
      <w:lvlJc w:val="left"/>
      <w:pPr>
        <w:ind w:left="4320" w:hanging="360"/>
      </w:pPr>
      <w:rPr>
        <w:rFonts w:ascii="Wingdings" w:hAnsi="Wingdings" w:hint="default"/>
      </w:rPr>
    </w:lvl>
    <w:lvl w:ilvl="6" w:tplc="046E0001" w:tentative="1">
      <w:start w:val="1"/>
      <w:numFmt w:val="bullet"/>
      <w:lvlText w:val=""/>
      <w:lvlJc w:val="left"/>
      <w:pPr>
        <w:ind w:left="5040" w:hanging="360"/>
      </w:pPr>
      <w:rPr>
        <w:rFonts w:ascii="Symbol" w:hAnsi="Symbol" w:hint="default"/>
      </w:rPr>
    </w:lvl>
    <w:lvl w:ilvl="7" w:tplc="046E0003" w:tentative="1">
      <w:start w:val="1"/>
      <w:numFmt w:val="bullet"/>
      <w:lvlText w:val="o"/>
      <w:lvlJc w:val="left"/>
      <w:pPr>
        <w:ind w:left="5760" w:hanging="360"/>
      </w:pPr>
      <w:rPr>
        <w:rFonts w:ascii="Courier New" w:hAnsi="Courier New" w:cs="Courier New" w:hint="default"/>
      </w:rPr>
    </w:lvl>
    <w:lvl w:ilvl="8" w:tplc="046E0005" w:tentative="1">
      <w:start w:val="1"/>
      <w:numFmt w:val="bullet"/>
      <w:lvlText w:val=""/>
      <w:lvlJc w:val="left"/>
      <w:pPr>
        <w:ind w:left="6480" w:hanging="360"/>
      </w:pPr>
      <w:rPr>
        <w:rFonts w:ascii="Wingdings" w:hAnsi="Wingdings" w:hint="default"/>
      </w:rPr>
    </w:lvl>
  </w:abstractNum>
  <w:num w:numId="1" w16cid:durableId="1224099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F43"/>
    <w:rsid w:val="000517D4"/>
    <w:rsid w:val="000958B2"/>
    <w:rsid w:val="000E20DC"/>
    <w:rsid w:val="00123068"/>
    <w:rsid w:val="001256B2"/>
    <w:rsid w:val="001749E2"/>
    <w:rsid w:val="00185AC9"/>
    <w:rsid w:val="001D6B2A"/>
    <w:rsid w:val="001F3D35"/>
    <w:rsid w:val="00250E11"/>
    <w:rsid w:val="002624D7"/>
    <w:rsid w:val="002B0699"/>
    <w:rsid w:val="003148EC"/>
    <w:rsid w:val="003A26FB"/>
    <w:rsid w:val="003D053B"/>
    <w:rsid w:val="00421B7C"/>
    <w:rsid w:val="00441034"/>
    <w:rsid w:val="00454611"/>
    <w:rsid w:val="00464B4B"/>
    <w:rsid w:val="004F195F"/>
    <w:rsid w:val="00525CC0"/>
    <w:rsid w:val="005517D5"/>
    <w:rsid w:val="005534CC"/>
    <w:rsid w:val="00571404"/>
    <w:rsid w:val="00583FB2"/>
    <w:rsid w:val="005957F9"/>
    <w:rsid w:val="005A25D7"/>
    <w:rsid w:val="005B2169"/>
    <w:rsid w:val="005C027F"/>
    <w:rsid w:val="00610040"/>
    <w:rsid w:val="006D0B0C"/>
    <w:rsid w:val="006F58A5"/>
    <w:rsid w:val="007064CA"/>
    <w:rsid w:val="00714047"/>
    <w:rsid w:val="00745A53"/>
    <w:rsid w:val="0075474E"/>
    <w:rsid w:val="007560D8"/>
    <w:rsid w:val="00766BB0"/>
    <w:rsid w:val="007C0852"/>
    <w:rsid w:val="007C7D47"/>
    <w:rsid w:val="00811D3E"/>
    <w:rsid w:val="00822521"/>
    <w:rsid w:val="008420B8"/>
    <w:rsid w:val="00847D9B"/>
    <w:rsid w:val="008515AD"/>
    <w:rsid w:val="00873156"/>
    <w:rsid w:val="008A5AA8"/>
    <w:rsid w:val="008E0878"/>
    <w:rsid w:val="00900CA1"/>
    <w:rsid w:val="0095017E"/>
    <w:rsid w:val="009A1748"/>
    <w:rsid w:val="009C66F4"/>
    <w:rsid w:val="009D0D4E"/>
    <w:rsid w:val="009E2412"/>
    <w:rsid w:val="009F6E08"/>
    <w:rsid w:val="00A26EAD"/>
    <w:rsid w:val="00A6393E"/>
    <w:rsid w:val="00AB2331"/>
    <w:rsid w:val="00AC3490"/>
    <w:rsid w:val="00AF4D75"/>
    <w:rsid w:val="00B0632E"/>
    <w:rsid w:val="00B10598"/>
    <w:rsid w:val="00B17706"/>
    <w:rsid w:val="00B3781C"/>
    <w:rsid w:val="00B71F43"/>
    <w:rsid w:val="00B75F24"/>
    <w:rsid w:val="00B83D98"/>
    <w:rsid w:val="00BA2509"/>
    <w:rsid w:val="00BD6B65"/>
    <w:rsid w:val="00BF3973"/>
    <w:rsid w:val="00C04C80"/>
    <w:rsid w:val="00C320E2"/>
    <w:rsid w:val="00C619FB"/>
    <w:rsid w:val="00C63A31"/>
    <w:rsid w:val="00C70C2A"/>
    <w:rsid w:val="00CA3D8E"/>
    <w:rsid w:val="00CB7E89"/>
    <w:rsid w:val="00CE7985"/>
    <w:rsid w:val="00CF2D4A"/>
    <w:rsid w:val="00D50C7D"/>
    <w:rsid w:val="00D917B6"/>
    <w:rsid w:val="00DA4837"/>
    <w:rsid w:val="00DB1F43"/>
    <w:rsid w:val="00DB4863"/>
    <w:rsid w:val="00DC153A"/>
    <w:rsid w:val="00DD7E91"/>
    <w:rsid w:val="00E22A57"/>
    <w:rsid w:val="00E8500B"/>
    <w:rsid w:val="00E91AF1"/>
    <w:rsid w:val="00EA5A12"/>
    <w:rsid w:val="00EA653B"/>
    <w:rsid w:val="00F06CDB"/>
    <w:rsid w:val="00F12ED0"/>
    <w:rsid w:val="00F62AB0"/>
    <w:rsid w:val="00F756D8"/>
    <w:rsid w:val="00F77C28"/>
    <w:rsid w:val="00F945FB"/>
    <w:rsid w:val="00FB112D"/>
    <w:rsid w:val="00FC1B83"/>
  </w:rsids>
  <m:mathPr>
    <m:mathFont m:val="Cambria Math"/>
    <m:brkBin m:val="before"/>
    <m:brkBinSub m:val="--"/>
    <m:smallFrac m:val="0"/>
    <m:dispDef/>
    <m:lMargin m:val="0"/>
    <m:rMargin m:val="0"/>
    <m:defJc m:val="centerGroup"/>
    <m:wrapIndent m:val="1440"/>
    <m:intLim m:val="subSup"/>
    <m:naryLim m:val="undOvr"/>
  </m:mathPr>
  <w:themeFontLang w:val="lb-L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91942"/>
  <w15:chartTrackingRefBased/>
  <w15:docId w15:val="{2B359373-A78D-446F-8EB0-296186FD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b-L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C28"/>
    <w:pPr>
      <w:spacing w:after="0" w:line="240" w:lineRule="auto"/>
      <w:jc w:val="both"/>
    </w:pPr>
    <w:rPr>
      <w:rFonts w:ascii="Arial" w:eastAsia="Times New Roman" w:hAnsi="Arial" w:cs="Arial"/>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71F43"/>
    <w:pPr>
      <w:tabs>
        <w:tab w:val="center" w:pos="4513"/>
        <w:tab w:val="right" w:pos="9026"/>
      </w:tabs>
      <w:jc w:val="left"/>
    </w:pPr>
    <w:rPr>
      <w:rFonts w:asciiTheme="minorHAnsi" w:eastAsiaTheme="minorHAnsi" w:hAnsiTheme="minorHAnsi" w:cstheme="minorBidi"/>
      <w:lang w:val="fr-LU" w:eastAsia="en-US"/>
    </w:rPr>
  </w:style>
  <w:style w:type="character" w:customStyle="1" w:styleId="En-tteCar">
    <w:name w:val="En-tête Car"/>
    <w:basedOn w:val="Policepardfaut"/>
    <w:link w:val="En-tte"/>
    <w:uiPriority w:val="99"/>
    <w:rsid w:val="00B71F43"/>
    <w:rPr>
      <w:lang w:val="fr-LU"/>
    </w:rPr>
  </w:style>
  <w:style w:type="paragraph" w:styleId="Pieddepage">
    <w:name w:val="footer"/>
    <w:basedOn w:val="Normal"/>
    <w:link w:val="PieddepageCar"/>
    <w:uiPriority w:val="99"/>
    <w:unhideWhenUsed/>
    <w:rsid w:val="00B71F43"/>
    <w:pPr>
      <w:tabs>
        <w:tab w:val="center" w:pos="4513"/>
        <w:tab w:val="right" w:pos="9026"/>
      </w:tabs>
      <w:jc w:val="left"/>
    </w:pPr>
    <w:rPr>
      <w:rFonts w:asciiTheme="minorHAnsi" w:eastAsiaTheme="minorHAnsi" w:hAnsiTheme="minorHAnsi" w:cstheme="minorBidi"/>
      <w:lang w:val="fr-LU" w:eastAsia="en-US"/>
    </w:rPr>
  </w:style>
  <w:style w:type="character" w:customStyle="1" w:styleId="PieddepageCar">
    <w:name w:val="Pied de page Car"/>
    <w:basedOn w:val="Policepardfaut"/>
    <w:link w:val="Pieddepage"/>
    <w:uiPriority w:val="99"/>
    <w:rsid w:val="00B71F43"/>
    <w:rPr>
      <w:lang w:val="fr-LU"/>
    </w:rPr>
  </w:style>
  <w:style w:type="paragraph" w:styleId="Textedebulles">
    <w:name w:val="Balloon Text"/>
    <w:basedOn w:val="Normal"/>
    <w:link w:val="TextedebullesCar"/>
    <w:uiPriority w:val="99"/>
    <w:semiHidden/>
    <w:unhideWhenUsed/>
    <w:rsid w:val="00B71F43"/>
    <w:pPr>
      <w:jc w:val="left"/>
    </w:pPr>
    <w:rPr>
      <w:rFonts w:ascii="Segoe UI" w:eastAsiaTheme="minorHAnsi" w:hAnsi="Segoe UI" w:cs="Segoe UI"/>
      <w:sz w:val="18"/>
      <w:szCs w:val="18"/>
      <w:lang w:val="fr-LU" w:eastAsia="en-US"/>
    </w:rPr>
  </w:style>
  <w:style w:type="character" w:customStyle="1" w:styleId="TextedebullesCar">
    <w:name w:val="Texte de bulles Car"/>
    <w:basedOn w:val="Policepardfaut"/>
    <w:link w:val="Textedebulles"/>
    <w:uiPriority w:val="99"/>
    <w:semiHidden/>
    <w:rsid w:val="00B71F43"/>
    <w:rPr>
      <w:rFonts w:ascii="Segoe UI" w:hAnsi="Segoe UI" w:cs="Segoe UI"/>
      <w:sz w:val="18"/>
      <w:szCs w:val="18"/>
      <w:lang w:val="fr-LU"/>
    </w:rPr>
  </w:style>
  <w:style w:type="character" w:styleId="Lienhypertexte">
    <w:name w:val="Hyperlink"/>
    <w:basedOn w:val="Policepardfaut"/>
    <w:uiPriority w:val="99"/>
    <w:unhideWhenUsed/>
    <w:rsid w:val="00F77C28"/>
    <w:rPr>
      <w:color w:val="0563C1" w:themeColor="hyperlink"/>
      <w:u w:val="single"/>
    </w:rPr>
  </w:style>
  <w:style w:type="paragraph" w:styleId="Paragraphedeliste">
    <w:name w:val="List Paragraph"/>
    <w:basedOn w:val="Normal"/>
    <w:uiPriority w:val="34"/>
    <w:qFormat/>
    <w:rsid w:val="005C027F"/>
    <w:pPr>
      <w:ind w:left="720"/>
      <w:contextualSpacing/>
    </w:pPr>
  </w:style>
  <w:style w:type="character" w:styleId="Marquedecommentaire">
    <w:name w:val="annotation reference"/>
    <w:basedOn w:val="Policepardfaut"/>
    <w:uiPriority w:val="99"/>
    <w:semiHidden/>
    <w:unhideWhenUsed/>
    <w:rsid w:val="005A25D7"/>
    <w:rPr>
      <w:sz w:val="16"/>
      <w:szCs w:val="16"/>
    </w:rPr>
  </w:style>
  <w:style w:type="paragraph" w:styleId="Commentaire">
    <w:name w:val="annotation text"/>
    <w:basedOn w:val="Normal"/>
    <w:link w:val="CommentaireCar"/>
    <w:uiPriority w:val="99"/>
    <w:semiHidden/>
    <w:unhideWhenUsed/>
    <w:rsid w:val="005A25D7"/>
    <w:rPr>
      <w:sz w:val="20"/>
      <w:szCs w:val="20"/>
    </w:rPr>
  </w:style>
  <w:style w:type="character" w:customStyle="1" w:styleId="CommentaireCar">
    <w:name w:val="Commentaire Car"/>
    <w:basedOn w:val="Policepardfaut"/>
    <w:link w:val="Commentaire"/>
    <w:uiPriority w:val="99"/>
    <w:semiHidden/>
    <w:rsid w:val="005A25D7"/>
    <w:rPr>
      <w:rFonts w:ascii="Arial" w:eastAsia="Times New Roman" w:hAnsi="Arial" w:cs="Arial"/>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5A25D7"/>
    <w:rPr>
      <w:b/>
      <w:bCs/>
    </w:rPr>
  </w:style>
  <w:style w:type="character" w:customStyle="1" w:styleId="ObjetducommentaireCar">
    <w:name w:val="Objet du commentaire Car"/>
    <w:basedOn w:val="CommentaireCar"/>
    <w:link w:val="Objetducommentaire"/>
    <w:uiPriority w:val="99"/>
    <w:semiHidden/>
    <w:rsid w:val="005A25D7"/>
    <w:rPr>
      <w:rFonts w:ascii="Arial" w:eastAsia="Times New Roman" w:hAnsi="Arial" w:cs="Arial"/>
      <w:b/>
      <w:bCs/>
      <w:sz w:val="20"/>
      <w:szCs w:val="20"/>
      <w:lang w:val="fr-FR" w:eastAsia="fr-FR"/>
    </w:rPr>
  </w:style>
  <w:style w:type="table" w:styleId="Grilledutableau">
    <w:name w:val="Table Grid"/>
    <w:basedOn w:val="TableauNormal"/>
    <w:uiPriority w:val="39"/>
    <w:rsid w:val="00250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1619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Elsen</dc:creator>
  <cp:keywords/>
  <dc:description/>
  <cp:lastModifiedBy>Claude Schaack</cp:lastModifiedBy>
  <cp:revision>15</cp:revision>
  <cp:lastPrinted>2026-10-12T14:26:00Z</cp:lastPrinted>
  <dcterms:created xsi:type="dcterms:W3CDTF">2026-01-06T09:30:00Z</dcterms:created>
  <dcterms:modified xsi:type="dcterms:W3CDTF">2026-11-03T07:16:00Z</dcterms:modified>
</cp:coreProperties>
</file>